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61" w:rsidRDefault="00C26861" w:rsidP="00245829">
      <w:pPr>
        <w:pStyle w:val="a3"/>
        <w:spacing w:before="0" w:line="228" w:lineRule="auto"/>
        <w:ind w:firstLine="0"/>
        <w:jc w:val="right"/>
        <w:rPr>
          <w:rFonts w:ascii="Times New Roman" w:hAnsi="Times New Roman"/>
          <w:spacing w:val="-4"/>
        </w:rPr>
      </w:pPr>
    </w:p>
    <w:p w:rsidR="00245829" w:rsidRPr="00AB0D2B" w:rsidRDefault="00245829" w:rsidP="007C5FBB">
      <w:pPr>
        <w:pStyle w:val="a3"/>
        <w:spacing w:before="0" w:line="228" w:lineRule="auto"/>
        <w:ind w:left="5670" w:firstLine="0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5E4C83" w:rsidRPr="001A1A4C" w:rsidRDefault="005E4C83" w:rsidP="007C5FBB">
      <w:pPr>
        <w:pStyle w:val="a3"/>
        <w:spacing w:before="0" w:line="228" w:lineRule="auto"/>
        <w:ind w:left="5670" w:firstLine="0"/>
        <w:jc w:val="both"/>
        <w:rPr>
          <w:rFonts w:ascii="Times New Roman" w:hAnsi="Times New Roman"/>
          <w:spacing w:val="-4"/>
        </w:rPr>
      </w:pPr>
      <w:r w:rsidRPr="001A1A4C">
        <w:rPr>
          <w:rFonts w:ascii="Times New Roman" w:hAnsi="Times New Roman"/>
          <w:spacing w:val="-4"/>
        </w:rPr>
        <w:t>ЗАТВЕРДЖ</w:t>
      </w:r>
      <w:r>
        <w:rPr>
          <w:rFonts w:ascii="Times New Roman" w:hAnsi="Times New Roman"/>
          <w:spacing w:val="-4"/>
        </w:rPr>
        <w:t>ЕНО</w:t>
      </w:r>
    </w:p>
    <w:p w:rsidR="005E4C83" w:rsidRPr="00FE4F8D" w:rsidRDefault="005E4C83" w:rsidP="007C5FBB">
      <w:pPr>
        <w:pStyle w:val="a3"/>
        <w:spacing w:before="0" w:line="228" w:lineRule="auto"/>
        <w:ind w:left="5670" w:firstLine="0"/>
        <w:jc w:val="both"/>
        <w:rPr>
          <w:rFonts w:ascii="Times New Roman" w:hAnsi="Times New Roman"/>
          <w:spacing w:val="-4"/>
        </w:rPr>
      </w:pPr>
      <w:r w:rsidRPr="00FE4F8D">
        <w:rPr>
          <w:rFonts w:ascii="Times New Roman" w:hAnsi="Times New Roman"/>
          <w:spacing w:val="-4"/>
        </w:rPr>
        <w:t>Міністр</w:t>
      </w:r>
      <w:r>
        <w:rPr>
          <w:rFonts w:ascii="Times New Roman" w:hAnsi="Times New Roman"/>
          <w:spacing w:val="-4"/>
        </w:rPr>
        <w:t>ом</w:t>
      </w:r>
      <w:r w:rsidRPr="00FE4F8D">
        <w:rPr>
          <w:rFonts w:ascii="Times New Roman" w:hAnsi="Times New Roman"/>
          <w:spacing w:val="-4"/>
        </w:rPr>
        <w:t xml:space="preserve"> оборони України</w:t>
      </w:r>
    </w:p>
    <w:p w:rsidR="005E4C83" w:rsidRPr="001A1A4C" w:rsidRDefault="005E4C83" w:rsidP="007C5FBB">
      <w:pPr>
        <w:pStyle w:val="a3"/>
        <w:spacing w:before="0" w:line="228" w:lineRule="auto"/>
        <w:ind w:left="5670" w:firstLine="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Рустемом</w:t>
      </w:r>
      <w:r w:rsidRPr="00FE4F8D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>УМЄР</w:t>
      </w:r>
      <w:r w:rsidRPr="00FE4F8D">
        <w:rPr>
          <w:rFonts w:ascii="Times New Roman" w:hAnsi="Times New Roman"/>
          <w:spacing w:val="-4"/>
        </w:rPr>
        <w:t>ОВ</w:t>
      </w:r>
      <w:r>
        <w:rPr>
          <w:rFonts w:ascii="Times New Roman" w:hAnsi="Times New Roman"/>
          <w:spacing w:val="-4"/>
        </w:rPr>
        <w:t>ИМ</w:t>
      </w:r>
    </w:p>
    <w:p w:rsidR="005E4C83" w:rsidRPr="00B46529" w:rsidRDefault="005E4C83" w:rsidP="000E52F1">
      <w:pPr>
        <w:pStyle w:val="a3"/>
        <w:spacing w:before="0" w:line="228" w:lineRule="auto"/>
        <w:ind w:left="5670" w:firstLine="0"/>
        <w:rPr>
          <w:rFonts w:ascii="Times New Roman" w:hAnsi="Times New Roman"/>
          <w:i/>
          <w:spacing w:val="-4"/>
        </w:rPr>
      </w:pPr>
      <w:r w:rsidRPr="00B46529">
        <w:rPr>
          <w:rFonts w:ascii="Times New Roman" w:hAnsi="Times New Roman"/>
          <w:i/>
          <w:spacing w:val="-4"/>
          <w:lang w:val="ru-RU"/>
        </w:rPr>
        <w:t>(</w:t>
      </w:r>
      <w:r w:rsidR="00F9687D">
        <w:rPr>
          <w:rFonts w:ascii="Times New Roman" w:hAnsi="Times New Roman"/>
          <w:i/>
          <w:spacing w:val="-4"/>
        </w:rPr>
        <w:t>доручення</w:t>
      </w:r>
      <w:r w:rsidRPr="00B46529">
        <w:rPr>
          <w:rFonts w:ascii="Times New Roman" w:hAnsi="Times New Roman"/>
          <w:i/>
          <w:spacing w:val="-4"/>
        </w:rPr>
        <w:t xml:space="preserve"> Міністра оборони України від </w:t>
      </w:r>
      <w:r>
        <w:rPr>
          <w:rFonts w:ascii="Times New Roman" w:hAnsi="Times New Roman"/>
          <w:i/>
          <w:spacing w:val="-4"/>
        </w:rPr>
        <w:t>3</w:t>
      </w:r>
      <w:r w:rsidRPr="00B46529">
        <w:rPr>
          <w:rFonts w:ascii="Times New Roman" w:hAnsi="Times New Roman"/>
          <w:i/>
          <w:spacing w:val="-4"/>
        </w:rPr>
        <w:t>0.</w:t>
      </w:r>
      <w:r>
        <w:rPr>
          <w:rFonts w:ascii="Times New Roman" w:hAnsi="Times New Roman"/>
          <w:i/>
          <w:spacing w:val="-4"/>
        </w:rPr>
        <w:t>1</w:t>
      </w:r>
      <w:r w:rsidRPr="00B46529">
        <w:rPr>
          <w:rFonts w:ascii="Times New Roman" w:hAnsi="Times New Roman"/>
          <w:i/>
          <w:spacing w:val="-4"/>
        </w:rPr>
        <w:t xml:space="preserve">1.2023 № </w:t>
      </w:r>
      <w:r>
        <w:rPr>
          <w:rFonts w:ascii="Times New Roman" w:hAnsi="Times New Roman"/>
          <w:i/>
          <w:spacing w:val="-4"/>
        </w:rPr>
        <w:t>339</w:t>
      </w:r>
      <w:r w:rsidRPr="00B46529">
        <w:rPr>
          <w:rFonts w:ascii="Times New Roman" w:hAnsi="Times New Roman"/>
          <w:i/>
          <w:spacing w:val="-4"/>
        </w:rPr>
        <w:t>/</w:t>
      </w:r>
      <w:r>
        <w:rPr>
          <w:rFonts w:ascii="Times New Roman" w:hAnsi="Times New Roman"/>
          <w:i/>
          <w:spacing w:val="-4"/>
        </w:rPr>
        <w:t>уд</w:t>
      </w:r>
      <w:r w:rsidRPr="00B46529">
        <w:rPr>
          <w:rFonts w:ascii="Times New Roman" w:hAnsi="Times New Roman"/>
          <w:i/>
          <w:spacing w:val="-4"/>
        </w:rPr>
        <w:t>)</w:t>
      </w:r>
    </w:p>
    <w:p w:rsidR="002F1F5D" w:rsidRDefault="002F1F5D" w:rsidP="00994F88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</w:rPr>
      </w:pPr>
    </w:p>
    <w:p w:rsidR="00422C9E" w:rsidRDefault="00422C9E" w:rsidP="00994F88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</w:rPr>
      </w:pPr>
    </w:p>
    <w:p w:rsidR="007C5FBB" w:rsidRDefault="007C5FBB" w:rsidP="00994F88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</w:rPr>
      </w:pPr>
    </w:p>
    <w:p w:rsidR="002F1F5D" w:rsidRPr="001A1A4C" w:rsidRDefault="002F1F5D" w:rsidP="00994F88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pacing w:val="-4"/>
          <w:sz w:val="26"/>
          <w:szCs w:val="26"/>
        </w:rPr>
      </w:pPr>
      <w:r w:rsidRPr="001A1A4C">
        <w:rPr>
          <w:b/>
          <w:spacing w:val="-4"/>
          <w:sz w:val="26"/>
          <w:szCs w:val="26"/>
        </w:rPr>
        <w:t>ОРГАНІЗАЦІЙНО-МЕТОДИЧНІ ВКАЗІВКИ</w:t>
      </w:r>
    </w:p>
    <w:p w:rsidR="002F1F5D" w:rsidRPr="001A1A4C" w:rsidRDefault="002F1F5D" w:rsidP="00994F88">
      <w:pPr>
        <w:widowControl w:val="0"/>
        <w:autoSpaceDE w:val="0"/>
        <w:autoSpaceDN w:val="0"/>
        <w:adjustRightInd w:val="0"/>
        <w:spacing w:line="228" w:lineRule="auto"/>
        <w:jc w:val="center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 xml:space="preserve">з питань </w:t>
      </w:r>
      <w:r>
        <w:rPr>
          <w:spacing w:val="-4"/>
          <w:sz w:val="26"/>
          <w:szCs w:val="26"/>
        </w:rPr>
        <w:t>запобігання та виявлення корупції</w:t>
      </w:r>
      <w:r w:rsidRPr="001A1A4C">
        <w:rPr>
          <w:spacing w:val="-4"/>
          <w:sz w:val="26"/>
          <w:szCs w:val="26"/>
        </w:rPr>
        <w:t xml:space="preserve"> в діяльності</w:t>
      </w:r>
    </w:p>
    <w:p w:rsidR="002F1F5D" w:rsidRPr="001A1A4C" w:rsidRDefault="002F1F5D" w:rsidP="00994F88">
      <w:pPr>
        <w:widowControl w:val="0"/>
        <w:autoSpaceDE w:val="0"/>
        <w:autoSpaceDN w:val="0"/>
        <w:adjustRightInd w:val="0"/>
        <w:spacing w:line="228" w:lineRule="auto"/>
        <w:jc w:val="center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>Міністерства оборони України та Збройних Сил України</w:t>
      </w:r>
    </w:p>
    <w:p w:rsidR="002F1F5D" w:rsidRPr="001A1A4C" w:rsidRDefault="002F1F5D" w:rsidP="00994F88">
      <w:pPr>
        <w:widowControl w:val="0"/>
        <w:autoSpaceDE w:val="0"/>
        <w:autoSpaceDN w:val="0"/>
        <w:adjustRightInd w:val="0"/>
        <w:spacing w:line="228" w:lineRule="auto"/>
        <w:jc w:val="center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>в умовах воєнного стану</w:t>
      </w:r>
      <w:r w:rsidR="00114032">
        <w:rPr>
          <w:spacing w:val="-4"/>
          <w:sz w:val="26"/>
          <w:szCs w:val="26"/>
        </w:rPr>
        <w:t xml:space="preserve"> </w:t>
      </w:r>
      <w:r w:rsidR="009E6819">
        <w:rPr>
          <w:spacing w:val="-4"/>
          <w:sz w:val="26"/>
          <w:szCs w:val="26"/>
        </w:rPr>
        <w:t>в</w:t>
      </w:r>
      <w:r w:rsidR="00B76B27">
        <w:rPr>
          <w:spacing w:val="-4"/>
          <w:sz w:val="26"/>
          <w:szCs w:val="26"/>
        </w:rPr>
        <w:t xml:space="preserve"> 202</w:t>
      </w:r>
      <w:r w:rsidR="00CF05BE">
        <w:rPr>
          <w:spacing w:val="-4"/>
          <w:sz w:val="26"/>
          <w:szCs w:val="26"/>
        </w:rPr>
        <w:t>4</w:t>
      </w:r>
      <w:r w:rsidR="00B76B27">
        <w:rPr>
          <w:spacing w:val="-4"/>
          <w:sz w:val="26"/>
          <w:szCs w:val="26"/>
        </w:rPr>
        <w:t xml:space="preserve"> році</w:t>
      </w:r>
    </w:p>
    <w:p w:rsidR="00BC52C0" w:rsidRPr="001A1A4C" w:rsidRDefault="00BC52C0" w:rsidP="00994F88">
      <w:pPr>
        <w:pStyle w:val="a3"/>
        <w:spacing w:before="0" w:line="228" w:lineRule="auto"/>
        <w:ind w:firstLine="0"/>
        <w:rPr>
          <w:rFonts w:ascii="Times New Roman" w:hAnsi="Times New Roman"/>
          <w:spacing w:val="-4"/>
        </w:rPr>
      </w:pPr>
    </w:p>
    <w:p w:rsidR="001C4D2C" w:rsidRDefault="00A7048D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А</w:t>
      </w:r>
      <w:r w:rsidRPr="001A1A4C">
        <w:rPr>
          <w:spacing w:val="-4"/>
          <w:sz w:val="26"/>
          <w:szCs w:val="26"/>
        </w:rPr>
        <w:t>наліз корупційних правопорушень</w:t>
      </w:r>
      <w:r>
        <w:rPr>
          <w:spacing w:val="-4"/>
          <w:sz w:val="26"/>
          <w:szCs w:val="26"/>
        </w:rPr>
        <w:t>,</w:t>
      </w:r>
      <w:r w:rsidR="00114032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облікованих у</w:t>
      </w:r>
      <w:r w:rsidR="00CB05D8" w:rsidRPr="00CB05D8">
        <w:rPr>
          <w:spacing w:val="-4"/>
          <w:sz w:val="26"/>
          <w:szCs w:val="26"/>
        </w:rPr>
        <w:t xml:space="preserve"> Міністерстві оборони України</w:t>
      </w:r>
      <w:r w:rsidR="007155AA">
        <w:rPr>
          <w:spacing w:val="-4"/>
          <w:sz w:val="26"/>
          <w:szCs w:val="26"/>
        </w:rPr>
        <w:t>,</w:t>
      </w:r>
      <w:r w:rsidR="00CB05D8" w:rsidRPr="00CB05D8">
        <w:rPr>
          <w:spacing w:val="-4"/>
          <w:sz w:val="26"/>
          <w:szCs w:val="26"/>
        </w:rPr>
        <w:t xml:space="preserve"> Збройних Силах України</w:t>
      </w:r>
      <w:r w:rsidR="007155AA">
        <w:rPr>
          <w:spacing w:val="-4"/>
          <w:sz w:val="26"/>
          <w:szCs w:val="26"/>
        </w:rPr>
        <w:t>, Державної спеціальної служби транспорту</w:t>
      </w:r>
      <w:r w:rsidR="00CB05D8" w:rsidRPr="00CB05D8">
        <w:rPr>
          <w:spacing w:val="-4"/>
          <w:sz w:val="26"/>
          <w:szCs w:val="26"/>
        </w:rPr>
        <w:t xml:space="preserve"> </w:t>
      </w:r>
      <w:r w:rsidR="00CB05D8">
        <w:rPr>
          <w:spacing w:val="-4"/>
          <w:sz w:val="26"/>
          <w:szCs w:val="26"/>
        </w:rPr>
        <w:t xml:space="preserve">(далі – </w:t>
      </w:r>
      <w:r w:rsidR="00185267" w:rsidRPr="001A1A4C">
        <w:rPr>
          <w:spacing w:val="-4"/>
          <w:sz w:val="26"/>
          <w:szCs w:val="26"/>
        </w:rPr>
        <w:t>систем</w:t>
      </w:r>
      <w:r w:rsidR="00411AA0">
        <w:rPr>
          <w:spacing w:val="-4"/>
          <w:sz w:val="26"/>
          <w:szCs w:val="26"/>
        </w:rPr>
        <w:t>а</w:t>
      </w:r>
      <w:r w:rsidR="00185267" w:rsidRPr="001A1A4C">
        <w:rPr>
          <w:spacing w:val="-4"/>
          <w:sz w:val="26"/>
          <w:szCs w:val="26"/>
        </w:rPr>
        <w:t xml:space="preserve"> Міноборони</w:t>
      </w:r>
      <w:r w:rsidR="00CB05D8">
        <w:rPr>
          <w:spacing w:val="-4"/>
          <w:sz w:val="26"/>
          <w:szCs w:val="26"/>
        </w:rPr>
        <w:t>)</w:t>
      </w:r>
      <w:r w:rsidR="00114032">
        <w:rPr>
          <w:spacing w:val="-4"/>
          <w:sz w:val="26"/>
          <w:szCs w:val="26"/>
        </w:rPr>
        <w:t xml:space="preserve"> </w:t>
      </w:r>
      <w:r w:rsidR="00562EFE">
        <w:rPr>
          <w:spacing w:val="-4"/>
          <w:sz w:val="26"/>
          <w:szCs w:val="26"/>
        </w:rPr>
        <w:t xml:space="preserve">в умовах воєнного стану </w:t>
      </w:r>
      <w:r w:rsidR="00B76B27">
        <w:rPr>
          <w:spacing w:val="-4"/>
          <w:sz w:val="26"/>
          <w:szCs w:val="26"/>
        </w:rPr>
        <w:t>у</w:t>
      </w:r>
      <w:r w:rsidR="00114032">
        <w:rPr>
          <w:spacing w:val="-4"/>
          <w:sz w:val="26"/>
          <w:szCs w:val="26"/>
        </w:rPr>
        <w:t xml:space="preserve"> </w:t>
      </w:r>
      <w:r w:rsidR="00185267" w:rsidRPr="001A1A4C">
        <w:rPr>
          <w:spacing w:val="-4"/>
          <w:sz w:val="26"/>
          <w:szCs w:val="26"/>
        </w:rPr>
        <w:t>202</w:t>
      </w:r>
      <w:r w:rsidR="00CF05BE">
        <w:rPr>
          <w:spacing w:val="-4"/>
          <w:sz w:val="26"/>
          <w:szCs w:val="26"/>
        </w:rPr>
        <w:t>3</w:t>
      </w:r>
      <w:r w:rsidR="00185267" w:rsidRPr="001A1A4C">
        <w:rPr>
          <w:spacing w:val="-4"/>
          <w:sz w:val="26"/>
          <w:szCs w:val="26"/>
        </w:rPr>
        <w:t xml:space="preserve"> ро</w:t>
      </w:r>
      <w:r w:rsidR="00B76B27">
        <w:rPr>
          <w:spacing w:val="-4"/>
          <w:sz w:val="26"/>
          <w:szCs w:val="26"/>
        </w:rPr>
        <w:t>ці</w:t>
      </w:r>
      <w:r w:rsidR="00562EFE">
        <w:rPr>
          <w:spacing w:val="-4"/>
          <w:sz w:val="26"/>
          <w:szCs w:val="26"/>
        </w:rPr>
        <w:t>,</w:t>
      </w:r>
      <w:r w:rsidR="00114032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свідчить про наявність </w:t>
      </w:r>
      <w:r w:rsidR="007154F6">
        <w:rPr>
          <w:spacing w:val="-4"/>
          <w:sz w:val="26"/>
          <w:szCs w:val="26"/>
        </w:rPr>
        <w:t>негативн</w:t>
      </w:r>
      <w:r>
        <w:rPr>
          <w:spacing w:val="-4"/>
          <w:sz w:val="26"/>
          <w:szCs w:val="26"/>
        </w:rPr>
        <w:t>ої</w:t>
      </w:r>
      <w:r w:rsidR="00CB05D8" w:rsidRPr="00CB05D8">
        <w:rPr>
          <w:spacing w:val="-4"/>
          <w:sz w:val="26"/>
          <w:szCs w:val="26"/>
        </w:rPr>
        <w:t xml:space="preserve"> тенденці</w:t>
      </w:r>
      <w:r>
        <w:rPr>
          <w:spacing w:val="-4"/>
          <w:sz w:val="26"/>
          <w:szCs w:val="26"/>
        </w:rPr>
        <w:t xml:space="preserve">ї, що склалася внаслідок </w:t>
      </w:r>
      <w:r w:rsidR="00411AA0">
        <w:rPr>
          <w:spacing w:val="-4"/>
          <w:sz w:val="26"/>
          <w:szCs w:val="26"/>
        </w:rPr>
        <w:t>зроста</w:t>
      </w:r>
      <w:r w:rsidR="007154F6">
        <w:rPr>
          <w:spacing w:val="-4"/>
          <w:sz w:val="26"/>
          <w:szCs w:val="26"/>
        </w:rPr>
        <w:t>ння</w:t>
      </w:r>
      <w:r w:rsidR="00CB05D8" w:rsidRPr="00CB05D8">
        <w:rPr>
          <w:spacing w:val="-4"/>
          <w:sz w:val="26"/>
          <w:szCs w:val="26"/>
        </w:rPr>
        <w:t xml:space="preserve"> кількості </w:t>
      </w:r>
      <w:r w:rsidR="004A7DAA">
        <w:rPr>
          <w:spacing w:val="-4"/>
          <w:sz w:val="26"/>
          <w:szCs w:val="26"/>
        </w:rPr>
        <w:t xml:space="preserve">таких злочинів </w:t>
      </w:r>
      <w:r w:rsidR="00B76B27">
        <w:rPr>
          <w:spacing w:val="-4"/>
          <w:sz w:val="26"/>
          <w:szCs w:val="26"/>
        </w:rPr>
        <w:t>у порівнянні з минулим роком</w:t>
      </w:r>
      <w:r w:rsidR="00CB05D8" w:rsidRPr="00CB05D8">
        <w:rPr>
          <w:spacing w:val="-4"/>
          <w:sz w:val="26"/>
          <w:szCs w:val="26"/>
        </w:rPr>
        <w:t>.</w:t>
      </w:r>
    </w:p>
    <w:p w:rsidR="008D5177" w:rsidRPr="008D5177" w:rsidRDefault="002E388E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У</w:t>
      </w:r>
      <w:r w:rsidR="00221D9B">
        <w:rPr>
          <w:spacing w:val="-4"/>
          <w:sz w:val="26"/>
          <w:szCs w:val="26"/>
        </w:rPr>
        <w:t xml:space="preserve"> загальній структурі корупційної злочинності н</w:t>
      </w:r>
      <w:r w:rsidR="00B76B27">
        <w:rPr>
          <w:spacing w:val="-4"/>
          <w:sz w:val="26"/>
          <w:szCs w:val="26"/>
        </w:rPr>
        <w:t>а</w:t>
      </w:r>
      <w:r w:rsidR="000717E2">
        <w:rPr>
          <w:spacing w:val="-4"/>
          <w:sz w:val="26"/>
          <w:szCs w:val="26"/>
        </w:rPr>
        <w:t>йбільш</w:t>
      </w:r>
      <w:r w:rsidR="005013DC">
        <w:rPr>
          <w:spacing w:val="-4"/>
          <w:sz w:val="26"/>
          <w:szCs w:val="26"/>
        </w:rPr>
        <w:t>у</w:t>
      </w:r>
      <w:r w:rsidR="00114032">
        <w:rPr>
          <w:spacing w:val="-4"/>
          <w:sz w:val="26"/>
          <w:szCs w:val="26"/>
        </w:rPr>
        <w:t xml:space="preserve"> </w:t>
      </w:r>
      <w:r w:rsidR="005013DC">
        <w:rPr>
          <w:spacing w:val="-4"/>
          <w:sz w:val="26"/>
          <w:szCs w:val="26"/>
        </w:rPr>
        <w:t>частину складають</w:t>
      </w:r>
      <w:r w:rsidR="00886F7D" w:rsidRPr="001A1A4C">
        <w:rPr>
          <w:spacing w:val="-4"/>
          <w:sz w:val="26"/>
          <w:szCs w:val="26"/>
        </w:rPr>
        <w:t xml:space="preserve"> правопорушення</w:t>
      </w:r>
      <w:r w:rsidR="000B31AD" w:rsidRPr="001A1A4C">
        <w:rPr>
          <w:spacing w:val="-4"/>
          <w:sz w:val="26"/>
          <w:szCs w:val="26"/>
        </w:rPr>
        <w:t>, пов’язані з</w:t>
      </w:r>
      <w:r w:rsidR="00BF5DC1">
        <w:rPr>
          <w:spacing w:val="-4"/>
          <w:sz w:val="26"/>
          <w:szCs w:val="26"/>
        </w:rPr>
        <w:t>:</w:t>
      </w:r>
      <w:r w:rsidR="00114032">
        <w:rPr>
          <w:spacing w:val="-4"/>
          <w:sz w:val="26"/>
          <w:szCs w:val="26"/>
        </w:rPr>
        <w:t xml:space="preserve"> </w:t>
      </w:r>
      <w:r w:rsidR="00CF05BE">
        <w:rPr>
          <w:spacing w:val="-4"/>
          <w:sz w:val="26"/>
          <w:szCs w:val="26"/>
        </w:rPr>
        <w:t>н</w:t>
      </w:r>
      <w:r w:rsidR="00CF05BE" w:rsidRPr="00A10155">
        <w:rPr>
          <w:spacing w:val="-4"/>
          <w:sz w:val="26"/>
          <w:szCs w:val="26"/>
        </w:rPr>
        <w:t>адання</w:t>
      </w:r>
      <w:r w:rsidR="00CF05BE">
        <w:rPr>
          <w:spacing w:val="-4"/>
          <w:sz w:val="26"/>
          <w:szCs w:val="26"/>
        </w:rPr>
        <w:t>м</w:t>
      </w:r>
      <w:r w:rsidR="007154F6">
        <w:rPr>
          <w:spacing w:val="-4"/>
          <w:sz w:val="26"/>
          <w:szCs w:val="26"/>
        </w:rPr>
        <w:t>/</w:t>
      </w:r>
      <w:r w:rsidR="00CF05BE" w:rsidRPr="00A10155">
        <w:rPr>
          <w:spacing w:val="-4"/>
          <w:sz w:val="26"/>
          <w:szCs w:val="26"/>
        </w:rPr>
        <w:t>прийняття</w:t>
      </w:r>
      <w:r w:rsidR="00CF05BE">
        <w:rPr>
          <w:spacing w:val="-4"/>
          <w:sz w:val="26"/>
          <w:szCs w:val="26"/>
        </w:rPr>
        <w:t>м</w:t>
      </w:r>
      <w:r w:rsidR="00CF05BE" w:rsidRPr="00A10155">
        <w:rPr>
          <w:spacing w:val="-4"/>
          <w:sz w:val="26"/>
          <w:szCs w:val="26"/>
        </w:rPr>
        <w:t xml:space="preserve"> пропозиції</w:t>
      </w:r>
      <w:r w:rsidR="00221D9B">
        <w:rPr>
          <w:spacing w:val="-4"/>
          <w:sz w:val="26"/>
          <w:szCs w:val="26"/>
        </w:rPr>
        <w:t>, обіцянки</w:t>
      </w:r>
      <w:r w:rsidR="00CF05BE" w:rsidRPr="00A10155">
        <w:rPr>
          <w:spacing w:val="-4"/>
          <w:sz w:val="26"/>
          <w:szCs w:val="26"/>
        </w:rPr>
        <w:t xml:space="preserve"> або одержання неправомірної вигоди</w:t>
      </w:r>
      <w:r w:rsidR="00114032">
        <w:rPr>
          <w:spacing w:val="-4"/>
          <w:sz w:val="26"/>
          <w:szCs w:val="26"/>
        </w:rPr>
        <w:t xml:space="preserve"> </w:t>
      </w:r>
      <w:r w:rsidR="00221D9B" w:rsidRPr="00A10155">
        <w:rPr>
          <w:spacing w:val="-4"/>
          <w:sz w:val="26"/>
          <w:szCs w:val="26"/>
        </w:rPr>
        <w:t>службовою особою</w:t>
      </w:r>
      <w:r w:rsidR="00CF05BE">
        <w:rPr>
          <w:spacing w:val="-4"/>
          <w:sz w:val="26"/>
          <w:szCs w:val="26"/>
        </w:rPr>
        <w:t xml:space="preserve">, а </w:t>
      </w:r>
      <w:r w:rsidR="00CF05BE" w:rsidRPr="001A1A4C">
        <w:rPr>
          <w:spacing w:val="-4"/>
          <w:sz w:val="26"/>
          <w:szCs w:val="26"/>
        </w:rPr>
        <w:t>та</w:t>
      </w:r>
      <w:r w:rsidR="00CF05BE">
        <w:rPr>
          <w:spacing w:val="-4"/>
          <w:sz w:val="26"/>
          <w:szCs w:val="26"/>
        </w:rPr>
        <w:t>кож</w:t>
      </w:r>
      <w:r w:rsidR="00CF05BE" w:rsidRPr="001A1A4C">
        <w:rPr>
          <w:spacing w:val="-4"/>
          <w:sz w:val="26"/>
          <w:szCs w:val="26"/>
        </w:rPr>
        <w:t xml:space="preserve"> зловживанням впливом</w:t>
      </w:r>
      <w:r w:rsidR="00CF05BE">
        <w:rPr>
          <w:spacing w:val="-4"/>
          <w:sz w:val="26"/>
          <w:szCs w:val="26"/>
        </w:rPr>
        <w:t>; п</w:t>
      </w:r>
      <w:r w:rsidR="00CF05BE" w:rsidRPr="001A1A4C">
        <w:rPr>
          <w:spacing w:val="-4"/>
          <w:sz w:val="26"/>
          <w:szCs w:val="26"/>
        </w:rPr>
        <w:t>ривласненням</w:t>
      </w:r>
      <w:r w:rsidR="00F32EBC">
        <w:rPr>
          <w:spacing w:val="-4"/>
          <w:sz w:val="26"/>
          <w:szCs w:val="26"/>
        </w:rPr>
        <w:t>,</w:t>
      </w:r>
      <w:r w:rsidR="00CF05BE" w:rsidRPr="001A1A4C">
        <w:rPr>
          <w:spacing w:val="-4"/>
          <w:sz w:val="26"/>
          <w:szCs w:val="26"/>
        </w:rPr>
        <w:t xml:space="preserve"> розтратою</w:t>
      </w:r>
      <w:r w:rsidR="00114032">
        <w:rPr>
          <w:spacing w:val="-4"/>
          <w:sz w:val="26"/>
          <w:szCs w:val="26"/>
        </w:rPr>
        <w:t xml:space="preserve"> </w:t>
      </w:r>
      <w:r w:rsidR="00F32EBC" w:rsidRPr="001A1A4C">
        <w:rPr>
          <w:spacing w:val="-4"/>
          <w:sz w:val="26"/>
          <w:szCs w:val="26"/>
        </w:rPr>
        <w:t>державного і військового майна</w:t>
      </w:r>
      <w:r w:rsidR="00F32EBC">
        <w:rPr>
          <w:spacing w:val="-4"/>
          <w:sz w:val="26"/>
          <w:szCs w:val="26"/>
        </w:rPr>
        <w:t>, фінансовими ресурсами, або заволодінням ними шляхом зловживання службовим становищем</w:t>
      </w:r>
      <w:r w:rsidR="00CF05BE">
        <w:rPr>
          <w:spacing w:val="-4"/>
          <w:sz w:val="26"/>
          <w:szCs w:val="26"/>
        </w:rPr>
        <w:t>;</w:t>
      </w:r>
      <w:r w:rsidR="002B7383">
        <w:rPr>
          <w:spacing w:val="-4"/>
          <w:sz w:val="26"/>
          <w:szCs w:val="26"/>
        </w:rPr>
        <w:t xml:space="preserve"> </w:t>
      </w:r>
      <w:r w:rsidR="008D5177" w:rsidRPr="008D5177">
        <w:rPr>
          <w:spacing w:val="-4"/>
          <w:sz w:val="26"/>
          <w:szCs w:val="26"/>
        </w:rPr>
        <w:t>викраденням або привласненням зброї, бойових припасів, військової та спеціальної техніки чи іншого військового майна</w:t>
      </w:r>
      <w:r w:rsidR="00425F71" w:rsidRPr="001A1A4C">
        <w:rPr>
          <w:spacing w:val="-4"/>
          <w:sz w:val="26"/>
          <w:szCs w:val="26"/>
        </w:rPr>
        <w:t>.</w:t>
      </w:r>
      <w:r w:rsidR="002B7383">
        <w:rPr>
          <w:spacing w:val="-4"/>
          <w:sz w:val="26"/>
          <w:szCs w:val="26"/>
        </w:rPr>
        <w:t xml:space="preserve"> </w:t>
      </w:r>
    </w:p>
    <w:p w:rsidR="00577262" w:rsidRDefault="00D65366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Робота</w:t>
      </w:r>
      <w:r w:rsidR="00577262" w:rsidRPr="001A1A4C">
        <w:rPr>
          <w:spacing w:val="-4"/>
          <w:sz w:val="26"/>
          <w:szCs w:val="26"/>
        </w:rPr>
        <w:t xml:space="preserve"> щодо запобігання та </w:t>
      </w:r>
      <w:r>
        <w:rPr>
          <w:spacing w:val="-4"/>
          <w:sz w:val="26"/>
          <w:szCs w:val="26"/>
        </w:rPr>
        <w:t>виявлення</w:t>
      </w:r>
      <w:r w:rsidR="00577262" w:rsidRPr="001A1A4C">
        <w:rPr>
          <w:spacing w:val="-4"/>
          <w:sz w:val="26"/>
          <w:szCs w:val="26"/>
        </w:rPr>
        <w:t xml:space="preserve"> корупції в системі Міноборони в умовах </w:t>
      </w:r>
      <w:r w:rsidR="00FB22F7" w:rsidRPr="00FB22F7">
        <w:rPr>
          <w:spacing w:val="-4"/>
          <w:sz w:val="26"/>
          <w:szCs w:val="26"/>
        </w:rPr>
        <w:t>відбиття повномасштабної агресії</w:t>
      </w:r>
      <w:r w:rsidR="002B7383">
        <w:rPr>
          <w:spacing w:val="-4"/>
          <w:sz w:val="26"/>
          <w:szCs w:val="26"/>
        </w:rPr>
        <w:t xml:space="preserve"> </w:t>
      </w:r>
      <w:r w:rsidR="00577262">
        <w:rPr>
          <w:spacing w:val="-4"/>
          <w:sz w:val="26"/>
          <w:szCs w:val="26"/>
        </w:rPr>
        <w:t>потребує</w:t>
      </w:r>
      <w:r w:rsidR="002B7383">
        <w:rPr>
          <w:spacing w:val="-4"/>
          <w:sz w:val="26"/>
          <w:szCs w:val="26"/>
        </w:rPr>
        <w:t xml:space="preserve"> </w:t>
      </w:r>
      <w:r w:rsidR="00303D86">
        <w:rPr>
          <w:spacing w:val="-4"/>
          <w:sz w:val="26"/>
          <w:szCs w:val="26"/>
        </w:rPr>
        <w:t>від кожного керівника (командувача, командира, начальника),</w:t>
      </w:r>
      <w:r w:rsidR="002B7383">
        <w:rPr>
          <w:spacing w:val="-4"/>
          <w:sz w:val="26"/>
          <w:szCs w:val="26"/>
        </w:rPr>
        <w:t xml:space="preserve"> </w:t>
      </w:r>
      <w:r w:rsidR="00303D86">
        <w:rPr>
          <w:spacing w:val="-4"/>
          <w:sz w:val="26"/>
          <w:szCs w:val="26"/>
        </w:rPr>
        <w:t xml:space="preserve">як особи, уповноваженої на виконання функцій держави, </w:t>
      </w:r>
      <w:r w:rsidR="00384E5A" w:rsidRPr="004000C0">
        <w:rPr>
          <w:spacing w:val="-4"/>
          <w:sz w:val="26"/>
          <w:szCs w:val="26"/>
        </w:rPr>
        <w:t>високої</w:t>
      </w:r>
      <w:r w:rsidR="002B7383">
        <w:rPr>
          <w:spacing w:val="-4"/>
          <w:sz w:val="26"/>
          <w:szCs w:val="26"/>
        </w:rPr>
        <w:t xml:space="preserve"> </w:t>
      </w:r>
      <w:r w:rsidR="00FB22F7">
        <w:rPr>
          <w:spacing w:val="-4"/>
          <w:sz w:val="26"/>
          <w:szCs w:val="26"/>
        </w:rPr>
        <w:t xml:space="preserve">відповідальності </w:t>
      </w:r>
      <w:r w:rsidR="00D80819">
        <w:rPr>
          <w:spacing w:val="-4"/>
          <w:sz w:val="26"/>
          <w:szCs w:val="26"/>
        </w:rPr>
        <w:t xml:space="preserve">за </w:t>
      </w:r>
      <w:r w:rsidR="00FD5D09">
        <w:rPr>
          <w:spacing w:val="-4"/>
          <w:sz w:val="26"/>
          <w:szCs w:val="26"/>
        </w:rPr>
        <w:t>розбудову доброчесності в органі військового управління, військовій частині, закладі, установі, організації</w:t>
      </w:r>
      <w:r w:rsidR="00422C9E">
        <w:rPr>
          <w:spacing w:val="-4"/>
          <w:sz w:val="26"/>
          <w:szCs w:val="26"/>
        </w:rPr>
        <w:t xml:space="preserve"> та підприємстві</w:t>
      </w:r>
      <w:r w:rsidR="00FD5D09">
        <w:rPr>
          <w:spacing w:val="-4"/>
          <w:sz w:val="26"/>
          <w:szCs w:val="26"/>
        </w:rPr>
        <w:t xml:space="preserve">, </w:t>
      </w:r>
      <w:r w:rsidR="00D80819" w:rsidRPr="00D80819">
        <w:rPr>
          <w:sz w:val="26"/>
          <w:szCs w:val="26"/>
        </w:rPr>
        <w:t>своєчасн</w:t>
      </w:r>
      <w:r w:rsidR="00664249">
        <w:rPr>
          <w:sz w:val="26"/>
          <w:szCs w:val="26"/>
        </w:rPr>
        <w:t>ого</w:t>
      </w:r>
      <w:r w:rsidR="00D80819" w:rsidRPr="00D80819">
        <w:rPr>
          <w:sz w:val="26"/>
          <w:szCs w:val="26"/>
        </w:rPr>
        <w:t xml:space="preserve">, </w:t>
      </w:r>
      <w:r w:rsidR="00D80819" w:rsidRPr="00D80819">
        <w:rPr>
          <w:spacing w:val="-4"/>
          <w:sz w:val="26"/>
          <w:szCs w:val="26"/>
        </w:rPr>
        <w:t>швидк</w:t>
      </w:r>
      <w:r w:rsidR="00664249">
        <w:rPr>
          <w:spacing w:val="-4"/>
          <w:sz w:val="26"/>
          <w:szCs w:val="26"/>
        </w:rPr>
        <w:t>ого</w:t>
      </w:r>
      <w:r w:rsidR="00D80819" w:rsidRPr="00D80819">
        <w:rPr>
          <w:spacing w:val="-4"/>
          <w:sz w:val="26"/>
          <w:szCs w:val="26"/>
        </w:rPr>
        <w:t xml:space="preserve"> та дієв</w:t>
      </w:r>
      <w:r w:rsidR="00664249">
        <w:rPr>
          <w:spacing w:val="-4"/>
          <w:sz w:val="26"/>
          <w:szCs w:val="26"/>
        </w:rPr>
        <w:t>ого</w:t>
      </w:r>
      <w:r w:rsidR="00D80819" w:rsidRPr="00D80819">
        <w:rPr>
          <w:spacing w:val="-4"/>
          <w:sz w:val="26"/>
          <w:szCs w:val="26"/>
        </w:rPr>
        <w:t xml:space="preserve"> </w:t>
      </w:r>
      <w:r w:rsidR="00D80819">
        <w:rPr>
          <w:spacing w:val="-4"/>
          <w:sz w:val="26"/>
          <w:szCs w:val="26"/>
        </w:rPr>
        <w:t xml:space="preserve">прийняття рішень </w:t>
      </w:r>
      <w:r w:rsidR="00D80819" w:rsidRPr="00D80819">
        <w:rPr>
          <w:spacing w:val="-4"/>
          <w:sz w:val="26"/>
          <w:szCs w:val="26"/>
        </w:rPr>
        <w:t xml:space="preserve">щодо </w:t>
      </w:r>
      <w:r w:rsidR="00F30BAB">
        <w:rPr>
          <w:spacing w:val="-4"/>
          <w:sz w:val="26"/>
          <w:szCs w:val="26"/>
        </w:rPr>
        <w:t>протидії</w:t>
      </w:r>
      <w:r w:rsidR="00D80819" w:rsidRPr="00D80819">
        <w:rPr>
          <w:spacing w:val="-4"/>
          <w:sz w:val="26"/>
          <w:szCs w:val="26"/>
        </w:rPr>
        <w:t xml:space="preserve"> корупції</w:t>
      </w:r>
      <w:r w:rsidR="00305472">
        <w:rPr>
          <w:spacing w:val="-4"/>
          <w:sz w:val="26"/>
          <w:szCs w:val="26"/>
        </w:rPr>
        <w:t xml:space="preserve">, </w:t>
      </w:r>
      <w:r w:rsidR="00577262">
        <w:rPr>
          <w:spacing w:val="-4"/>
          <w:sz w:val="26"/>
          <w:szCs w:val="26"/>
        </w:rPr>
        <w:t xml:space="preserve">дотримання </w:t>
      </w:r>
      <w:r w:rsidR="00C25806">
        <w:rPr>
          <w:spacing w:val="-4"/>
          <w:sz w:val="26"/>
          <w:szCs w:val="26"/>
        </w:rPr>
        <w:t xml:space="preserve">вимог </w:t>
      </w:r>
      <w:r w:rsidR="00577262">
        <w:rPr>
          <w:spacing w:val="-4"/>
          <w:sz w:val="26"/>
          <w:szCs w:val="26"/>
        </w:rPr>
        <w:t xml:space="preserve">антикорупційного законодавства, </w:t>
      </w:r>
      <w:r w:rsidR="00F30BAB" w:rsidRPr="00500EB9">
        <w:rPr>
          <w:spacing w:val="-4"/>
          <w:sz w:val="26"/>
          <w:szCs w:val="26"/>
        </w:rPr>
        <w:t>демонстр</w:t>
      </w:r>
      <w:r w:rsidR="00F30BAB">
        <w:rPr>
          <w:spacing w:val="-4"/>
          <w:sz w:val="26"/>
          <w:szCs w:val="26"/>
        </w:rPr>
        <w:t>ації</w:t>
      </w:r>
      <w:r w:rsidR="002B7383">
        <w:rPr>
          <w:spacing w:val="-4"/>
          <w:sz w:val="26"/>
          <w:szCs w:val="26"/>
        </w:rPr>
        <w:t xml:space="preserve"> </w:t>
      </w:r>
      <w:r w:rsidR="00F30BAB">
        <w:rPr>
          <w:spacing w:val="-4"/>
          <w:sz w:val="26"/>
          <w:szCs w:val="26"/>
        </w:rPr>
        <w:t>власним прикладом нульової толерантності до корупції та особистої</w:t>
      </w:r>
      <w:r w:rsidR="00F30BAB" w:rsidRPr="00500EB9">
        <w:rPr>
          <w:spacing w:val="-4"/>
          <w:sz w:val="26"/>
          <w:szCs w:val="26"/>
        </w:rPr>
        <w:t xml:space="preserve"> лідерськ</w:t>
      </w:r>
      <w:r w:rsidR="00F30BAB">
        <w:rPr>
          <w:spacing w:val="-4"/>
          <w:sz w:val="26"/>
          <w:szCs w:val="26"/>
        </w:rPr>
        <w:t>ої</w:t>
      </w:r>
      <w:r w:rsidR="00F30BAB" w:rsidRPr="00500EB9">
        <w:rPr>
          <w:spacing w:val="-4"/>
          <w:sz w:val="26"/>
          <w:szCs w:val="26"/>
        </w:rPr>
        <w:t xml:space="preserve"> позиції </w:t>
      </w:r>
      <w:r w:rsidR="00F30BAB">
        <w:rPr>
          <w:spacing w:val="-4"/>
          <w:sz w:val="26"/>
          <w:szCs w:val="26"/>
        </w:rPr>
        <w:t>у</w:t>
      </w:r>
      <w:r w:rsidR="002B7383">
        <w:rPr>
          <w:spacing w:val="-4"/>
          <w:sz w:val="26"/>
          <w:szCs w:val="26"/>
        </w:rPr>
        <w:t xml:space="preserve"> </w:t>
      </w:r>
      <w:r w:rsidR="00852639" w:rsidRPr="0065449E">
        <w:rPr>
          <w:spacing w:val="-4"/>
          <w:sz w:val="26"/>
          <w:szCs w:val="26"/>
        </w:rPr>
        <w:t xml:space="preserve">забезпеченні чесного і компетентного виконання службових обов’язків кожним </w:t>
      </w:r>
      <w:r w:rsidR="00852639">
        <w:rPr>
          <w:spacing w:val="-4"/>
          <w:sz w:val="26"/>
          <w:szCs w:val="26"/>
        </w:rPr>
        <w:t>вій</w:t>
      </w:r>
      <w:r w:rsidR="00FD5D09">
        <w:rPr>
          <w:spacing w:val="-4"/>
          <w:sz w:val="26"/>
          <w:szCs w:val="26"/>
        </w:rPr>
        <w:t xml:space="preserve">ськовослужбовцем та </w:t>
      </w:r>
      <w:r w:rsidR="00852639" w:rsidRPr="0065449E">
        <w:rPr>
          <w:spacing w:val="-4"/>
          <w:sz w:val="26"/>
          <w:szCs w:val="26"/>
        </w:rPr>
        <w:t>працівнико</w:t>
      </w:r>
      <w:r w:rsidR="00FD5D09">
        <w:rPr>
          <w:spacing w:val="-4"/>
          <w:sz w:val="26"/>
          <w:szCs w:val="26"/>
        </w:rPr>
        <w:t xml:space="preserve">м, </w:t>
      </w:r>
      <w:r w:rsidR="00857496">
        <w:rPr>
          <w:spacing w:val="-4"/>
          <w:sz w:val="26"/>
          <w:szCs w:val="26"/>
        </w:rPr>
        <w:t>викорін</w:t>
      </w:r>
      <w:r w:rsidR="00577262">
        <w:rPr>
          <w:spacing w:val="-4"/>
          <w:sz w:val="26"/>
          <w:szCs w:val="26"/>
        </w:rPr>
        <w:t>енн</w:t>
      </w:r>
      <w:r w:rsidR="007D0D78">
        <w:rPr>
          <w:spacing w:val="-4"/>
          <w:sz w:val="26"/>
          <w:szCs w:val="26"/>
        </w:rPr>
        <w:t>і</w:t>
      </w:r>
      <w:r w:rsidR="002B7383">
        <w:rPr>
          <w:spacing w:val="-4"/>
          <w:sz w:val="26"/>
          <w:szCs w:val="26"/>
        </w:rPr>
        <w:t xml:space="preserve"> </w:t>
      </w:r>
      <w:r w:rsidR="00577262" w:rsidRPr="00BB730B">
        <w:rPr>
          <w:spacing w:val="-4"/>
          <w:sz w:val="26"/>
          <w:szCs w:val="26"/>
        </w:rPr>
        <w:t>корупційн</w:t>
      </w:r>
      <w:r w:rsidR="00577262">
        <w:rPr>
          <w:spacing w:val="-4"/>
          <w:sz w:val="26"/>
          <w:szCs w:val="26"/>
        </w:rPr>
        <w:t>их</w:t>
      </w:r>
      <w:r w:rsidR="002B7383">
        <w:rPr>
          <w:spacing w:val="-4"/>
          <w:sz w:val="26"/>
          <w:szCs w:val="26"/>
        </w:rPr>
        <w:t xml:space="preserve"> </w:t>
      </w:r>
      <w:r w:rsidR="00FD5D09">
        <w:rPr>
          <w:spacing w:val="-4"/>
          <w:sz w:val="26"/>
          <w:szCs w:val="26"/>
        </w:rPr>
        <w:t>правопорушень</w:t>
      </w:r>
      <w:r w:rsidR="00577262" w:rsidRPr="00BB730B">
        <w:rPr>
          <w:spacing w:val="-4"/>
          <w:sz w:val="26"/>
          <w:szCs w:val="26"/>
        </w:rPr>
        <w:t xml:space="preserve">, які </w:t>
      </w:r>
      <w:r w:rsidR="002F0440">
        <w:rPr>
          <w:spacing w:val="-4"/>
          <w:sz w:val="26"/>
          <w:szCs w:val="26"/>
        </w:rPr>
        <w:t xml:space="preserve">принижують гідність військовослужбовців, </w:t>
      </w:r>
      <w:r w:rsidR="00857496">
        <w:rPr>
          <w:spacing w:val="-4"/>
          <w:sz w:val="26"/>
          <w:szCs w:val="26"/>
        </w:rPr>
        <w:t xml:space="preserve">знижують </w:t>
      </w:r>
      <w:r w:rsidR="00857496" w:rsidRPr="00BB730B">
        <w:rPr>
          <w:spacing w:val="-4"/>
          <w:sz w:val="26"/>
          <w:szCs w:val="26"/>
        </w:rPr>
        <w:t>довір</w:t>
      </w:r>
      <w:r w:rsidR="004000C0">
        <w:rPr>
          <w:spacing w:val="-4"/>
          <w:sz w:val="26"/>
          <w:szCs w:val="26"/>
        </w:rPr>
        <w:t>у</w:t>
      </w:r>
      <w:r w:rsidR="00857496" w:rsidRPr="00BB730B">
        <w:rPr>
          <w:spacing w:val="-4"/>
          <w:sz w:val="26"/>
          <w:szCs w:val="26"/>
        </w:rPr>
        <w:t xml:space="preserve"> з боку суспільства</w:t>
      </w:r>
      <w:r w:rsidR="00577262" w:rsidRPr="00BB730B">
        <w:rPr>
          <w:spacing w:val="-4"/>
          <w:sz w:val="26"/>
          <w:szCs w:val="26"/>
        </w:rPr>
        <w:t>.</w:t>
      </w:r>
    </w:p>
    <w:p w:rsidR="00422C9E" w:rsidRPr="004000C0" w:rsidRDefault="00C83ABE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Відповідно до вимог </w:t>
      </w:r>
      <w:r w:rsidR="00E602E8">
        <w:rPr>
          <w:spacing w:val="-4"/>
          <w:sz w:val="26"/>
          <w:szCs w:val="26"/>
        </w:rPr>
        <w:t xml:space="preserve">антикорупційного </w:t>
      </w:r>
      <w:r w:rsidR="00785912">
        <w:rPr>
          <w:spacing w:val="-4"/>
          <w:sz w:val="26"/>
          <w:szCs w:val="26"/>
        </w:rPr>
        <w:t xml:space="preserve">законодавства військові </w:t>
      </w:r>
      <w:r w:rsidR="00E602E8">
        <w:rPr>
          <w:spacing w:val="-4"/>
          <w:sz w:val="26"/>
          <w:szCs w:val="26"/>
        </w:rPr>
        <w:t>посадові (</w:t>
      </w:r>
      <w:r w:rsidR="00785912">
        <w:rPr>
          <w:spacing w:val="-4"/>
          <w:sz w:val="26"/>
          <w:szCs w:val="26"/>
        </w:rPr>
        <w:t>с</w:t>
      </w:r>
      <w:r w:rsidR="00E602E8">
        <w:rPr>
          <w:spacing w:val="-4"/>
          <w:sz w:val="26"/>
          <w:szCs w:val="26"/>
        </w:rPr>
        <w:t>лужбові</w:t>
      </w:r>
      <w:r w:rsidR="00785912">
        <w:rPr>
          <w:spacing w:val="-4"/>
          <w:sz w:val="26"/>
          <w:szCs w:val="26"/>
        </w:rPr>
        <w:t xml:space="preserve">) особи </w:t>
      </w:r>
      <w:r w:rsidR="00F22799">
        <w:rPr>
          <w:spacing w:val="-4"/>
          <w:sz w:val="26"/>
          <w:szCs w:val="26"/>
        </w:rPr>
        <w:t xml:space="preserve">зобов’язані </w:t>
      </w:r>
      <w:r w:rsidR="004000C0" w:rsidRPr="004000C0">
        <w:rPr>
          <w:spacing w:val="-4"/>
          <w:sz w:val="26"/>
          <w:szCs w:val="26"/>
        </w:rPr>
        <w:t>не вчиняти та не брати участі у вчиненні корупційних правопорушень;</w:t>
      </w:r>
      <w:bookmarkStart w:id="0" w:name="n654"/>
      <w:bookmarkEnd w:id="0"/>
      <w:r w:rsidR="00B73389">
        <w:rPr>
          <w:spacing w:val="-4"/>
          <w:sz w:val="26"/>
          <w:szCs w:val="26"/>
        </w:rPr>
        <w:t xml:space="preserve"> </w:t>
      </w:r>
      <w:r w:rsidR="004000C0" w:rsidRPr="004000C0">
        <w:rPr>
          <w:spacing w:val="-4"/>
          <w:sz w:val="26"/>
          <w:szCs w:val="26"/>
        </w:rPr>
        <w:t>утримуватися від поведінки, яка може бути розціненою як готовність вчинити корупційне правопорушення</w:t>
      </w:r>
      <w:r w:rsidR="004000C0">
        <w:rPr>
          <w:spacing w:val="-4"/>
          <w:sz w:val="26"/>
          <w:szCs w:val="26"/>
        </w:rPr>
        <w:t>.</w:t>
      </w:r>
    </w:p>
    <w:p w:rsidR="00BC52C0" w:rsidRPr="001A1A4C" w:rsidRDefault="00BC52C0" w:rsidP="00994F88">
      <w:pPr>
        <w:widowControl w:val="0"/>
        <w:autoSpaceDE w:val="0"/>
        <w:autoSpaceDN w:val="0"/>
        <w:adjustRightInd w:val="0"/>
        <w:spacing w:before="120" w:line="228" w:lineRule="auto"/>
        <w:ind w:firstLine="709"/>
        <w:jc w:val="both"/>
        <w:rPr>
          <w:b/>
          <w:spacing w:val="-4"/>
          <w:sz w:val="26"/>
          <w:szCs w:val="26"/>
        </w:rPr>
      </w:pPr>
      <w:r w:rsidRPr="001A1A4C">
        <w:rPr>
          <w:b/>
          <w:spacing w:val="-4"/>
          <w:sz w:val="26"/>
          <w:szCs w:val="26"/>
        </w:rPr>
        <w:t xml:space="preserve">І. </w:t>
      </w:r>
      <w:r w:rsidR="00254D7B" w:rsidRPr="001A1A4C">
        <w:rPr>
          <w:b/>
          <w:spacing w:val="-4"/>
          <w:sz w:val="26"/>
          <w:szCs w:val="26"/>
        </w:rPr>
        <w:t>Пріоритет</w:t>
      </w:r>
      <w:r w:rsidR="00287BE1">
        <w:rPr>
          <w:b/>
          <w:spacing w:val="-4"/>
          <w:sz w:val="26"/>
          <w:szCs w:val="26"/>
        </w:rPr>
        <w:t>и</w:t>
      </w:r>
      <w:r w:rsidR="003F0767">
        <w:rPr>
          <w:b/>
          <w:spacing w:val="-4"/>
          <w:sz w:val="26"/>
          <w:szCs w:val="26"/>
        </w:rPr>
        <w:t xml:space="preserve"> </w:t>
      </w:r>
      <w:r w:rsidR="00287BE1">
        <w:rPr>
          <w:b/>
          <w:spacing w:val="-4"/>
          <w:sz w:val="26"/>
          <w:szCs w:val="26"/>
        </w:rPr>
        <w:t>у</w:t>
      </w:r>
      <w:r w:rsidR="003F0767">
        <w:rPr>
          <w:b/>
          <w:spacing w:val="-4"/>
          <w:sz w:val="26"/>
          <w:szCs w:val="26"/>
        </w:rPr>
        <w:t xml:space="preserve"> </w:t>
      </w:r>
      <w:r w:rsidR="000717E2">
        <w:rPr>
          <w:b/>
          <w:spacing w:val="-4"/>
          <w:sz w:val="26"/>
          <w:szCs w:val="26"/>
        </w:rPr>
        <w:t>запобіганн</w:t>
      </w:r>
      <w:r w:rsidR="00287BE1">
        <w:rPr>
          <w:b/>
          <w:spacing w:val="-4"/>
          <w:sz w:val="26"/>
          <w:szCs w:val="26"/>
        </w:rPr>
        <w:t>і</w:t>
      </w:r>
      <w:r w:rsidR="000717E2">
        <w:rPr>
          <w:b/>
          <w:spacing w:val="-4"/>
          <w:sz w:val="26"/>
          <w:szCs w:val="26"/>
        </w:rPr>
        <w:t xml:space="preserve"> та виявленн</w:t>
      </w:r>
      <w:r w:rsidR="00287BE1">
        <w:rPr>
          <w:b/>
          <w:spacing w:val="-4"/>
          <w:sz w:val="26"/>
          <w:szCs w:val="26"/>
        </w:rPr>
        <w:t>і</w:t>
      </w:r>
      <w:r w:rsidR="000717E2">
        <w:rPr>
          <w:b/>
          <w:spacing w:val="-4"/>
          <w:sz w:val="26"/>
          <w:szCs w:val="26"/>
        </w:rPr>
        <w:t xml:space="preserve"> корупції </w:t>
      </w:r>
      <w:r w:rsidRPr="001A1A4C">
        <w:rPr>
          <w:b/>
          <w:spacing w:val="-4"/>
          <w:sz w:val="26"/>
          <w:szCs w:val="26"/>
        </w:rPr>
        <w:t xml:space="preserve">в </w:t>
      </w:r>
      <w:r w:rsidR="00254883" w:rsidRPr="001A1A4C">
        <w:rPr>
          <w:b/>
          <w:spacing w:val="-4"/>
          <w:sz w:val="26"/>
          <w:szCs w:val="26"/>
        </w:rPr>
        <w:t>системі Міноборони</w:t>
      </w:r>
      <w:r w:rsidR="00950C3D">
        <w:rPr>
          <w:b/>
          <w:spacing w:val="-4"/>
          <w:sz w:val="26"/>
          <w:szCs w:val="26"/>
        </w:rPr>
        <w:t xml:space="preserve"> </w:t>
      </w:r>
      <w:r w:rsidR="00924E0E" w:rsidRPr="001A1A4C">
        <w:rPr>
          <w:b/>
          <w:spacing w:val="-4"/>
          <w:sz w:val="26"/>
          <w:szCs w:val="26"/>
        </w:rPr>
        <w:t xml:space="preserve">в </w:t>
      </w:r>
      <w:r w:rsidR="003B7663" w:rsidRPr="001A1A4C">
        <w:rPr>
          <w:b/>
          <w:spacing w:val="-4"/>
          <w:sz w:val="26"/>
          <w:szCs w:val="26"/>
        </w:rPr>
        <w:t>умовах воєнного стану</w:t>
      </w:r>
      <w:r w:rsidRPr="001A1A4C">
        <w:rPr>
          <w:b/>
          <w:spacing w:val="-4"/>
          <w:sz w:val="26"/>
          <w:szCs w:val="26"/>
        </w:rPr>
        <w:t>:</w:t>
      </w:r>
    </w:p>
    <w:p w:rsidR="00031EBF" w:rsidRPr="00031EBF" w:rsidRDefault="00031EBF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031EBF">
        <w:rPr>
          <w:spacing w:val="-4"/>
          <w:sz w:val="26"/>
          <w:szCs w:val="26"/>
        </w:rPr>
        <w:t xml:space="preserve">забезпечення </w:t>
      </w:r>
      <w:r w:rsidR="00852E2B">
        <w:rPr>
          <w:spacing w:val="-4"/>
          <w:sz w:val="26"/>
          <w:szCs w:val="26"/>
        </w:rPr>
        <w:t>реалізації</w:t>
      </w:r>
      <w:r w:rsidR="00B73389">
        <w:rPr>
          <w:spacing w:val="-4"/>
          <w:sz w:val="26"/>
          <w:szCs w:val="26"/>
        </w:rPr>
        <w:t xml:space="preserve"> </w:t>
      </w:r>
      <w:r w:rsidR="00852E2B">
        <w:rPr>
          <w:spacing w:val="-4"/>
          <w:sz w:val="26"/>
          <w:szCs w:val="26"/>
        </w:rPr>
        <w:t>завдань і заходів Д</w:t>
      </w:r>
      <w:r w:rsidRPr="00031EBF">
        <w:rPr>
          <w:spacing w:val="-4"/>
          <w:sz w:val="26"/>
          <w:szCs w:val="26"/>
        </w:rPr>
        <w:t xml:space="preserve">ержавної </w:t>
      </w:r>
      <w:r>
        <w:rPr>
          <w:spacing w:val="-4"/>
          <w:sz w:val="26"/>
          <w:szCs w:val="26"/>
        </w:rPr>
        <w:t xml:space="preserve">антикорупційної </w:t>
      </w:r>
      <w:r w:rsidRPr="00031EBF">
        <w:rPr>
          <w:spacing w:val="-4"/>
          <w:sz w:val="26"/>
          <w:szCs w:val="26"/>
        </w:rPr>
        <w:t xml:space="preserve">програми </w:t>
      </w:r>
      <w:r w:rsidR="008F00BC">
        <w:rPr>
          <w:spacing w:val="-4"/>
          <w:sz w:val="26"/>
          <w:szCs w:val="26"/>
        </w:rPr>
        <w:br/>
      </w:r>
      <w:r w:rsidR="00852E2B">
        <w:rPr>
          <w:spacing w:val="-4"/>
          <w:sz w:val="26"/>
          <w:szCs w:val="26"/>
        </w:rPr>
        <w:t>на 2023 – 2025 роки, затвердженої постановою Кабінету Міністрів України</w:t>
      </w:r>
      <w:r w:rsidR="001D6899">
        <w:rPr>
          <w:spacing w:val="-4"/>
          <w:sz w:val="26"/>
          <w:szCs w:val="26"/>
        </w:rPr>
        <w:t xml:space="preserve"> від </w:t>
      </w:r>
      <w:r w:rsidR="008F00BC">
        <w:rPr>
          <w:spacing w:val="-4"/>
          <w:sz w:val="26"/>
          <w:szCs w:val="26"/>
        </w:rPr>
        <w:br/>
      </w:r>
      <w:r w:rsidR="001D6899">
        <w:rPr>
          <w:spacing w:val="-4"/>
          <w:sz w:val="26"/>
          <w:szCs w:val="26"/>
        </w:rPr>
        <w:t>04 березня 2023 року № 220</w:t>
      </w:r>
      <w:r w:rsidR="00287BE1">
        <w:rPr>
          <w:spacing w:val="-4"/>
          <w:sz w:val="26"/>
          <w:szCs w:val="26"/>
        </w:rPr>
        <w:t xml:space="preserve">, </w:t>
      </w:r>
      <w:r w:rsidR="008C7936">
        <w:rPr>
          <w:spacing w:val="-4"/>
          <w:sz w:val="26"/>
          <w:szCs w:val="26"/>
        </w:rPr>
        <w:t>Антикорупційної програми Міністерства оборони України</w:t>
      </w:r>
      <w:r w:rsidR="008F00BC">
        <w:rPr>
          <w:spacing w:val="-4"/>
          <w:sz w:val="26"/>
          <w:szCs w:val="26"/>
        </w:rPr>
        <w:t xml:space="preserve"> на 2021 – 2024 роки</w:t>
      </w:r>
      <w:r w:rsidR="008C7936">
        <w:rPr>
          <w:spacing w:val="-4"/>
          <w:sz w:val="26"/>
          <w:szCs w:val="26"/>
        </w:rPr>
        <w:t xml:space="preserve">, </w:t>
      </w:r>
      <w:r w:rsidR="00287BE1">
        <w:rPr>
          <w:spacing w:val="-4"/>
          <w:sz w:val="26"/>
          <w:szCs w:val="26"/>
        </w:rPr>
        <w:t>дотримання антикорупційного законодавства</w:t>
      </w:r>
      <w:r w:rsidR="00786C40">
        <w:rPr>
          <w:spacing w:val="-4"/>
          <w:sz w:val="26"/>
          <w:szCs w:val="26"/>
        </w:rPr>
        <w:t xml:space="preserve"> з метою </w:t>
      </w:r>
      <w:r w:rsidR="00887F60">
        <w:rPr>
          <w:spacing w:val="-4"/>
          <w:sz w:val="26"/>
          <w:szCs w:val="26"/>
        </w:rPr>
        <w:t>формува</w:t>
      </w:r>
      <w:r w:rsidR="00786C40" w:rsidRPr="00D80819">
        <w:rPr>
          <w:spacing w:val="-4"/>
          <w:sz w:val="26"/>
          <w:szCs w:val="26"/>
        </w:rPr>
        <w:t>ння нульової толерантності до корупції</w:t>
      </w:r>
      <w:r w:rsidRPr="00031EBF">
        <w:rPr>
          <w:spacing w:val="-4"/>
          <w:sz w:val="26"/>
          <w:szCs w:val="26"/>
        </w:rPr>
        <w:t>;</w:t>
      </w:r>
    </w:p>
    <w:p w:rsidR="00526177" w:rsidRPr="001A1A4C" w:rsidRDefault="00526177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 xml:space="preserve">недопущення </w:t>
      </w:r>
      <w:r>
        <w:rPr>
          <w:spacing w:val="-4"/>
          <w:sz w:val="26"/>
          <w:szCs w:val="26"/>
        </w:rPr>
        <w:t xml:space="preserve">(викорінення) </w:t>
      </w:r>
      <w:r w:rsidRPr="001A1A4C">
        <w:rPr>
          <w:spacing w:val="-4"/>
          <w:sz w:val="26"/>
          <w:szCs w:val="26"/>
        </w:rPr>
        <w:t xml:space="preserve">корупційних правопорушень, </w:t>
      </w:r>
      <w:r>
        <w:rPr>
          <w:spacing w:val="-4"/>
          <w:sz w:val="26"/>
          <w:szCs w:val="26"/>
        </w:rPr>
        <w:t xml:space="preserve">що </w:t>
      </w:r>
      <w:r w:rsidRPr="001A1A4C">
        <w:rPr>
          <w:spacing w:val="-4"/>
          <w:sz w:val="26"/>
          <w:szCs w:val="26"/>
        </w:rPr>
        <w:t>пов’язан</w:t>
      </w:r>
      <w:r>
        <w:rPr>
          <w:spacing w:val="-4"/>
          <w:sz w:val="26"/>
          <w:szCs w:val="26"/>
        </w:rPr>
        <w:t>і</w:t>
      </w:r>
      <w:r w:rsidRPr="001A1A4C">
        <w:rPr>
          <w:spacing w:val="-4"/>
          <w:sz w:val="26"/>
          <w:szCs w:val="26"/>
        </w:rPr>
        <w:t xml:space="preserve"> з </w:t>
      </w:r>
      <w:r>
        <w:rPr>
          <w:spacing w:val="-4"/>
          <w:sz w:val="26"/>
          <w:szCs w:val="26"/>
        </w:rPr>
        <w:lastRenderedPageBreak/>
        <w:t>н</w:t>
      </w:r>
      <w:r w:rsidRPr="00A10155">
        <w:rPr>
          <w:spacing w:val="-4"/>
          <w:sz w:val="26"/>
          <w:szCs w:val="26"/>
        </w:rPr>
        <w:t>адання</w:t>
      </w:r>
      <w:r>
        <w:rPr>
          <w:spacing w:val="-4"/>
          <w:sz w:val="26"/>
          <w:szCs w:val="26"/>
        </w:rPr>
        <w:t>м/</w:t>
      </w:r>
      <w:r w:rsidRPr="00A10155">
        <w:rPr>
          <w:spacing w:val="-4"/>
          <w:sz w:val="26"/>
          <w:szCs w:val="26"/>
        </w:rPr>
        <w:t>прийняття</w:t>
      </w:r>
      <w:r>
        <w:rPr>
          <w:spacing w:val="-4"/>
          <w:sz w:val="26"/>
          <w:szCs w:val="26"/>
        </w:rPr>
        <w:t>м</w:t>
      </w:r>
      <w:r w:rsidRPr="00A10155">
        <w:rPr>
          <w:spacing w:val="-4"/>
          <w:sz w:val="26"/>
          <w:szCs w:val="26"/>
        </w:rPr>
        <w:t xml:space="preserve"> пропозиції</w:t>
      </w:r>
      <w:r>
        <w:rPr>
          <w:spacing w:val="-4"/>
          <w:sz w:val="26"/>
          <w:szCs w:val="26"/>
        </w:rPr>
        <w:t>, обіцянки</w:t>
      </w:r>
      <w:r w:rsidRPr="00A10155">
        <w:rPr>
          <w:spacing w:val="-4"/>
          <w:sz w:val="26"/>
          <w:szCs w:val="26"/>
        </w:rPr>
        <w:t xml:space="preserve"> або одержання </w:t>
      </w:r>
      <w:r>
        <w:rPr>
          <w:spacing w:val="-4"/>
          <w:sz w:val="26"/>
          <w:szCs w:val="26"/>
        </w:rPr>
        <w:t>неправомірної вигоди</w:t>
      </w:r>
      <w:r w:rsidRPr="001A1A4C">
        <w:rPr>
          <w:spacing w:val="-4"/>
          <w:sz w:val="26"/>
          <w:szCs w:val="26"/>
        </w:rPr>
        <w:t xml:space="preserve">, зловживанням службовим становищем, </w:t>
      </w:r>
      <w:r>
        <w:rPr>
          <w:spacing w:val="-4"/>
          <w:sz w:val="26"/>
          <w:szCs w:val="26"/>
        </w:rPr>
        <w:t xml:space="preserve">обов’язкове застосування принципу </w:t>
      </w:r>
      <w:r w:rsidRPr="001A1A4C">
        <w:rPr>
          <w:spacing w:val="-4"/>
          <w:sz w:val="26"/>
          <w:szCs w:val="26"/>
        </w:rPr>
        <w:t>невідворотн</w:t>
      </w:r>
      <w:r>
        <w:rPr>
          <w:spacing w:val="-4"/>
          <w:sz w:val="26"/>
          <w:szCs w:val="26"/>
        </w:rPr>
        <w:t>о</w:t>
      </w:r>
      <w:r w:rsidRPr="001A1A4C">
        <w:rPr>
          <w:spacing w:val="-4"/>
          <w:sz w:val="26"/>
          <w:szCs w:val="26"/>
        </w:rPr>
        <w:t>ст</w:t>
      </w:r>
      <w:r>
        <w:rPr>
          <w:spacing w:val="-4"/>
          <w:sz w:val="26"/>
          <w:szCs w:val="26"/>
        </w:rPr>
        <w:t>і</w:t>
      </w:r>
      <w:r w:rsidRPr="001A1A4C">
        <w:rPr>
          <w:spacing w:val="-4"/>
          <w:sz w:val="26"/>
          <w:szCs w:val="26"/>
        </w:rPr>
        <w:t xml:space="preserve"> притягнення до відповідальності </w:t>
      </w:r>
      <w:r w:rsidR="009D0740">
        <w:rPr>
          <w:spacing w:val="-4"/>
          <w:sz w:val="26"/>
          <w:szCs w:val="26"/>
        </w:rPr>
        <w:t>та</w:t>
      </w:r>
      <w:r w:rsidRPr="001A1A4C">
        <w:rPr>
          <w:spacing w:val="-4"/>
          <w:sz w:val="26"/>
          <w:szCs w:val="26"/>
        </w:rPr>
        <w:t xml:space="preserve"> покарання посадових (службових) осіб</w:t>
      </w:r>
      <w:r w:rsidR="009D0740">
        <w:rPr>
          <w:spacing w:val="-4"/>
          <w:sz w:val="26"/>
          <w:szCs w:val="26"/>
        </w:rPr>
        <w:t>, які</w:t>
      </w:r>
      <w:r w:rsidRPr="001A1A4C">
        <w:rPr>
          <w:spacing w:val="-4"/>
          <w:sz w:val="26"/>
          <w:szCs w:val="26"/>
        </w:rPr>
        <w:t xml:space="preserve"> ско</w:t>
      </w:r>
      <w:r w:rsidR="009D0740">
        <w:rPr>
          <w:spacing w:val="-4"/>
          <w:sz w:val="26"/>
          <w:szCs w:val="26"/>
        </w:rPr>
        <w:t>їли</w:t>
      </w:r>
      <w:r w:rsidRPr="001A1A4C">
        <w:rPr>
          <w:spacing w:val="-4"/>
          <w:sz w:val="26"/>
          <w:szCs w:val="26"/>
        </w:rPr>
        <w:t xml:space="preserve"> так</w:t>
      </w:r>
      <w:r w:rsidR="009D0740">
        <w:rPr>
          <w:spacing w:val="-4"/>
          <w:sz w:val="26"/>
          <w:szCs w:val="26"/>
        </w:rPr>
        <w:t>і</w:t>
      </w:r>
      <w:r w:rsidRPr="001A1A4C">
        <w:rPr>
          <w:spacing w:val="-4"/>
          <w:sz w:val="26"/>
          <w:szCs w:val="26"/>
        </w:rPr>
        <w:t xml:space="preserve"> злочин</w:t>
      </w:r>
      <w:r w:rsidR="009D0740">
        <w:rPr>
          <w:spacing w:val="-4"/>
          <w:sz w:val="26"/>
          <w:szCs w:val="26"/>
        </w:rPr>
        <w:t>и</w:t>
      </w:r>
      <w:r w:rsidRPr="001A1A4C">
        <w:rPr>
          <w:spacing w:val="-4"/>
          <w:sz w:val="26"/>
          <w:szCs w:val="26"/>
        </w:rPr>
        <w:t>;</w:t>
      </w:r>
    </w:p>
    <w:p w:rsidR="00184A3A" w:rsidRDefault="00184A3A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84A3A">
        <w:rPr>
          <w:spacing w:val="-4"/>
          <w:sz w:val="26"/>
          <w:szCs w:val="26"/>
        </w:rPr>
        <w:t>запобігання корупційних ризиків в організації та використанні фінансових і матеріальних ресурсів, системі закупівель у сфері оборони</w:t>
      </w:r>
      <w:r>
        <w:rPr>
          <w:spacing w:val="-4"/>
          <w:sz w:val="26"/>
          <w:szCs w:val="26"/>
        </w:rPr>
        <w:t>;</w:t>
      </w:r>
    </w:p>
    <w:p w:rsidR="001A1515" w:rsidRDefault="00BB48BF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BB48BF">
        <w:rPr>
          <w:spacing w:val="-4"/>
          <w:sz w:val="26"/>
          <w:szCs w:val="26"/>
        </w:rPr>
        <w:t xml:space="preserve">забезпечення </w:t>
      </w:r>
      <w:r w:rsidR="00C93323">
        <w:rPr>
          <w:spacing w:val="-4"/>
          <w:sz w:val="26"/>
          <w:szCs w:val="26"/>
        </w:rPr>
        <w:t xml:space="preserve">дієвої та </w:t>
      </w:r>
      <w:r w:rsidRPr="00BB48BF">
        <w:rPr>
          <w:spacing w:val="-4"/>
          <w:sz w:val="26"/>
          <w:szCs w:val="26"/>
        </w:rPr>
        <w:t>ефективної роботи уповноважених підрозділів (</w:t>
      </w:r>
      <w:r w:rsidR="001A1515">
        <w:rPr>
          <w:spacing w:val="-4"/>
          <w:sz w:val="26"/>
          <w:szCs w:val="26"/>
        </w:rPr>
        <w:t xml:space="preserve">уповноважених </w:t>
      </w:r>
      <w:r w:rsidRPr="00BB48BF">
        <w:rPr>
          <w:spacing w:val="-4"/>
          <w:sz w:val="26"/>
          <w:szCs w:val="26"/>
        </w:rPr>
        <w:t>осіб) з питань запобігання та виявлення корупції;</w:t>
      </w:r>
    </w:p>
    <w:p w:rsidR="0084105C" w:rsidRPr="0084105C" w:rsidRDefault="001A1515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знання та </w:t>
      </w:r>
      <w:r w:rsidR="003B7663" w:rsidRPr="001A1A4C">
        <w:rPr>
          <w:spacing w:val="-4"/>
          <w:sz w:val="26"/>
          <w:szCs w:val="26"/>
        </w:rPr>
        <w:t>дотримання особовим складом Кодексу доброчесної поведінки та професійної етики військових посадових осіб, державних службовців та інших осіб, уповноважених на виконання функцій держави; запобігання та врегулювання конфлікту інтересів</w:t>
      </w:r>
      <w:r w:rsidR="0084105C">
        <w:rPr>
          <w:spacing w:val="-4"/>
          <w:sz w:val="26"/>
          <w:szCs w:val="26"/>
        </w:rPr>
        <w:t>;</w:t>
      </w:r>
    </w:p>
    <w:p w:rsidR="003B7663" w:rsidRPr="001A1A4C" w:rsidRDefault="003B7663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 xml:space="preserve">надання </w:t>
      </w:r>
      <w:r w:rsidR="00C93323">
        <w:rPr>
          <w:spacing w:val="-4"/>
          <w:sz w:val="26"/>
          <w:szCs w:val="26"/>
        </w:rPr>
        <w:t xml:space="preserve">методичної та </w:t>
      </w:r>
      <w:r w:rsidRPr="001A1A4C">
        <w:rPr>
          <w:spacing w:val="-4"/>
          <w:sz w:val="26"/>
          <w:szCs w:val="26"/>
        </w:rPr>
        <w:t>консульта</w:t>
      </w:r>
      <w:r w:rsidR="00C93323">
        <w:rPr>
          <w:spacing w:val="-4"/>
          <w:sz w:val="26"/>
          <w:szCs w:val="26"/>
        </w:rPr>
        <w:t>цій</w:t>
      </w:r>
      <w:r w:rsidRPr="001A1A4C">
        <w:rPr>
          <w:spacing w:val="-4"/>
          <w:sz w:val="26"/>
          <w:szCs w:val="26"/>
        </w:rPr>
        <w:t>ної допомоги з питань додержання законодавства щодо запобігання корупції</w:t>
      </w:r>
      <w:r w:rsidR="00C93323">
        <w:rPr>
          <w:spacing w:val="-4"/>
          <w:sz w:val="26"/>
          <w:szCs w:val="26"/>
        </w:rPr>
        <w:t>, заповненн</w:t>
      </w:r>
      <w:r w:rsidR="00FF7D93">
        <w:rPr>
          <w:spacing w:val="-4"/>
          <w:sz w:val="26"/>
          <w:szCs w:val="26"/>
        </w:rPr>
        <w:t>я</w:t>
      </w:r>
      <w:r w:rsidR="00C93323">
        <w:rPr>
          <w:spacing w:val="-4"/>
          <w:sz w:val="26"/>
          <w:szCs w:val="26"/>
        </w:rPr>
        <w:t xml:space="preserve"> деклараці</w:t>
      </w:r>
      <w:r w:rsidR="00FF7D93">
        <w:rPr>
          <w:spacing w:val="-4"/>
          <w:sz w:val="26"/>
          <w:szCs w:val="26"/>
        </w:rPr>
        <w:t>й</w:t>
      </w:r>
      <w:r w:rsidR="00C93323">
        <w:rPr>
          <w:spacing w:val="-4"/>
          <w:sz w:val="26"/>
          <w:szCs w:val="26"/>
        </w:rPr>
        <w:t xml:space="preserve"> особи, уповноваженої на виконання функцій держави</w:t>
      </w:r>
      <w:r w:rsidR="00FF7D93">
        <w:rPr>
          <w:spacing w:val="-4"/>
          <w:sz w:val="26"/>
          <w:szCs w:val="26"/>
        </w:rPr>
        <w:t xml:space="preserve">, іншої діяльності в рамках встановлених обмежень </w:t>
      </w:r>
      <w:r w:rsidR="00341B7D">
        <w:rPr>
          <w:spacing w:val="-4"/>
          <w:sz w:val="26"/>
          <w:szCs w:val="26"/>
        </w:rPr>
        <w:t xml:space="preserve">відповідно </w:t>
      </w:r>
      <w:r w:rsidR="00FF7D93" w:rsidRPr="00FF7D93">
        <w:rPr>
          <w:spacing w:val="-4"/>
          <w:sz w:val="26"/>
          <w:szCs w:val="26"/>
        </w:rPr>
        <w:t>до Закону України “Про запобігання корупції”</w:t>
      </w:r>
      <w:r w:rsidR="00D309CD">
        <w:rPr>
          <w:spacing w:val="-4"/>
          <w:sz w:val="26"/>
          <w:szCs w:val="26"/>
        </w:rPr>
        <w:t xml:space="preserve"> (далі – Закон)</w:t>
      </w:r>
      <w:r w:rsidRPr="001A1A4C">
        <w:rPr>
          <w:spacing w:val="-4"/>
          <w:sz w:val="26"/>
          <w:szCs w:val="26"/>
        </w:rPr>
        <w:t>;</w:t>
      </w:r>
    </w:p>
    <w:p w:rsidR="003B7663" w:rsidRDefault="003B7663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>організаці</w:t>
      </w:r>
      <w:r w:rsidR="004D5A3B">
        <w:rPr>
          <w:spacing w:val="-4"/>
          <w:sz w:val="26"/>
          <w:szCs w:val="26"/>
        </w:rPr>
        <w:t>я</w:t>
      </w:r>
      <w:r w:rsidR="009163C5">
        <w:rPr>
          <w:spacing w:val="-4"/>
          <w:sz w:val="26"/>
          <w:szCs w:val="26"/>
        </w:rPr>
        <w:t xml:space="preserve"> </w:t>
      </w:r>
      <w:r w:rsidR="00BB48BF">
        <w:rPr>
          <w:spacing w:val="-4"/>
          <w:sz w:val="26"/>
          <w:szCs w:val="26"/>
        </w:rPr>
        <w:t xml:space="preserve">та забезпечення </w:t>
      </w:r>
      <w:r w:rsidR="001F34F1">
        <w:rPr>
          <w:spacing w:val="-4"/>
          <w:sz w:val="26"/>
          <w:szCs w:val="26"/>
        </w:rPr>
        <w:t>безперервн</w:t>
      </w:r>
      <w:r w:rsidR="00BB48BF">
        <w:rPr>
          <w:spacing w:val="-4"/>
          <w:sz w:val="26"/>
          <w:szCs w:val="26"/>
        </w:rPr>
        <w:t xml:space="preserve">ої роботи </w:t>
      </w:r>
      <w:r w:rsidR="001F34F1">
        <w:rPr>
          <w:spacing w:val="-4"/>
          <w:sz w:val="26"/>
          <w:szCs w:val="26"/>
        </w:rPr>
        <w:t xml:space="preserve">внутрішніх </w:t>
      </w:r>
      <w:r w:rsidRPr="001A1A4C">
        <w:rPr>
          <w:spacing w:val="-4"/>
          <w:sz w:val="26"/>
          <w:szCs w:val="26"/>
        </w:rPr>
        <w:t xml:space="preserve">каналів повідомлення про можливі факти корупційних або пов’язаних з корупцією правопорушень, </w:t>
      </w:r>
      <w:r w:rsidR="00A36B13">
        <w:rPr>
          <w:spacing w:val="-4"/>
          <w:sz w:val="26"/>
          <w:szCs w:val="26"/>
        </w:rPr>
        <w:t xml:space="preserve">забезпечення </w:t>
      </w:r>
      <w:r w:rsidRPr="001A1A4C">
        <w:rPr>
          <w:spacing w:val="-4"/>
          <w:sz w:val="26"/>
          <w:szCs w:val="26"/>
        </w:rPr>
        <w:t xml:space="preserve">дотримання прав та гарантій захисту викривачів корупції, </w:t>
      </w:r>
      <w:r w:rsidR="00A36B13">
        <w:rPr>
          <w:spacing w:val="-4"/>
          <w:sz w:val="26"/>
          <w:szCs w:val="26"/>
        </w:rPr>
        <w:t xml:space="preserve">передбачених Законом, </w:t>
      </w:r>
      <w:r w:rsidR="001F34F1">
        <w:rPr>
          <w:spacing w:val="-4"/>
          <w:sz w:val="26"/>
          <w:szCs w:val="26"/>
        </w:rPr>
        <w:t>отримання та розгляд</w:t>
      </w:r>
      <w:r w:rsidRPr="001A1A4C">
        <w:rPr>
          <w:spacing w:val="-4"/>
          <w:sz w:val="26"/>
          <w:szCs w:val="26"/>
        </w:rPr>
        <w:t xml:space="preserve"> їх повідомлен</w:t>
      </w:r>
      <w:r w:rsidR="001F34F1">
        <w:rPr>
          <w:spacing w:val="-4"/>
          <w:sz w:val="26"/>
          <w:szCs w:val="26"/>
        </w:rPr>
        <w:t>ь</w:t>
      </w:r>
      <w:r w:rsidRPr="001A1A4C">
        <w:rPr>
          <w:spacing w:val="-4"/>
          <w:sz w:val="26"/>
          <w:szCs w:val="26"/>
        </w:rPr>
        <w:t xml:space="preserve"> про корупцію;</w:t>
      </w:r>
    </w:p>
    <w:p w:rsidR="004D5A3B" w:rsidRDefault="00BB48BF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дотримання </w:t>
      </w:r>
      <w:r w:rsidR="003B7663" w:rsidRPr="001A1A4C">
        <w:rPr>
          <w:spacing w:val="-4"/>
          <w:sz w:val="26"/>
          <w:szCs w:val="26"/>
        </w:rPr>
        <w:t>відкрит</w:t>
      </w:r>
      <w:r>
        <w:rPr>
          <w:spacing w:val="-4"/>
          <w:sz w:val="26"/>
          <w:szCs w:val="26"/>
        </w:rPr>
        <w:t>о</w:t>
      </w:r>
      <w:r w:rsidR="003B7663" w:rsidRPr="001A1A4C">
        <w:rPr>
          <w:spacing w:val="-4"/>
          <w:sz w:val="26"/>
          <w:szCs w:val="26"/>
        </w:rPr>
        <w:t>ст</w:t>
      </w:r>
      <w:r>
        <w:rPr>
          <w:spacing w:val="-4"/>
          <w:sz w:val="26"/>
          <w:szCs w:val="26"/>
        </w:rPr>
        <w:t>і</w:t>
      </w:r>
      <w:r w:rsidR="003B7663" w:rsidRPr="001A1A4C">
        <w:rPr>
          <w:spacing w:val="-4"/>
          <w:sz w:val="26"/>
          <w:szCs w:val="26"/>
        </w:rPr>
        <w:t xml:space="preserve"> і прозор</w:t>
      </w:r>
      <w:r>
        <w:rPr>
          <w:spacing w:val="-4"/>
          <w:sz w:val="26"/>
          <w:szCs w:val="26"/>
        </w:rPr>
        <w:t>о</w:t>
      </w:r>
      <w:r w:rsidR="003B7663" w:rsidRPr="001A1A4C">
        <w:rPr>
          <w:spacing w:val="-4"/>
          <w:sz w:val="26"/>
          <w:szCs w:val="26"/>
        </w:rPr>
        <w:t>ст</w:t>
      </w:r>
      <w:r>
        <w:rPr>
          <w:spacing w:val="-4"/>
          <w:sz w:val="26"/>
          <w:szCs w:val="26"/>
        </w:rPr>
        <w:t xml:space="preserve">і у </w:t>
      </w:r>
      <w:r w:rsidR="003B7663" w:rsidRPr="001A1A4C">
        <w:rPr>
          <w:spacing w:val="-4"/>
          <w:sz w:val="26"/>
          <w:szCs w:val="26"/>
        </w:rPr>
        <w:t>взаємоді</w:t>
      </w:r>
      <w:r>
        <w:rPr>
          <w:spacing w:val="-4"/>
          <w:sz w:val="26"/>
          <w:szCs w:val="26"/>
        </w:rPr>
        <w:t>ї</w:t>
      </w:r>
      <w:r w:rsidR="003B7663" w:rsidRPr="001A1A4C">
        <w:rPr>
          <w:spacing w:val="-4"/>
          <w:sz w:val="26"/>
          <w:szCs w:val="26"/>
        </w:rPr>
        <w:t xml:space="preserve"> з волонтерськими, </w:t>
      </w:r>
      <w:r w:rsidR="00A36B13">
        <w:rPr>
          <w:spacing w:val="-4"/>
          <w:sz w:val="26"/>
          <w:szCs w:val="26"/>
        </w:rPr>
        <w:t xml:space="preserve">благодійними, </w:t>
      </w:r>
      <w:r w:rsidR="003B7663" w:rsidRPr="001A1A4C">
        <w:rPr>
          <w:spacing w:val="-4"/>
          <w:sz w:val="26"/>
          <w:szCs w:val="26"/>
        </w:rPr>
        <w:t>громадськими організаціями, які надають допомогу військов</w:t>
      </w:r>
      <w:r w:rsidR="00457C0E">
        <w:rPr>
          <w:spacing w:val="-4"/>
          <w:sz w:val="26"/>
          <w:szCs w:val="26"/>
        </w:rPr>
        <w:t>и</w:t>
      </w:r>
      <w:r w:rsidR="00F01A0E">
        <w:rPr>
          <w:spacing w:val="-4"/>
          <w:sz w:val="26"/>
          <w:szCs w:val="26"/>
        </w:rPr>
        <w:t>м</w:t>
      </w:r>
      <w:r w:rsidR="00457C0E">
        <w:rPr>
          <w:spacing w:val="-4"/>
          <w:sz w:val="26"/>
          <w:szCs w:val="26"/>
        </w:rPr>
        <w:t xml:space="preserve"> частин</w:t>
      </w:r>
      <w:r w:rsidR="00F01A0E">
        <w:rPr>
          <w:spacing w:val="-4"/>
          <w:sz w:val="26"/>
          <w:szCs w:val="26"/>
        </w:rPr>
        <w:t>ам</w:t>
      </w:r>
      <w:r w:rsidR="00A36B13">
        <w:rPr>
          <w:spacing w:val="-4"/>
          <w:sz w:val="26"/>
          <w:szCs w:val="26"/>
        </w:rPr>
        <w:t xml:space="preserve"> (підрозділ</w:t>
      </w:r>
      <w:r w:rsidR="00F01A0E">
        <w:rPr>
          <w:spacing w:val="-4"/>
          <w:sz w:val="26"/>
          <w:szCs w:val="26"/>
        </w:rPr>
        <w:t>ам</w:t>
      </w:r>
      <w:r w:rsidR="00A36B13">
        <w:rPr>
          <w:spacing w:val="-4"/>
          <w:sz w:val="26"/>
          <w:szCs w:val="26"/>
        </w:rPr>
        <w:t>)</w:t>
      </w:r>
      <w:r w:rsidR="00F01A0E">
        <w:rPr>
          <w:spacing w:val="-4"/>
          <w:sz w:val="26"/>
          <w:szCs w:val="26"/>
        </w:rPr>
        <w:t xml:space="preserve"> Збройних Сил України</w:t>
      </w:r>
      <w:r w:rsidR="00E97D55">
        <w:rPr>
          <w:spacing w:val="-4"/>
          <w:sz w:val="26"/>
          <w:szCs w:val="26"/>
        </w:rPr>
        <w:t>,</w:t>
      </w:r>
      <w:r w:rsidR="004D5A3B">
        <w:rPr>
          <w:spacing w:val="-4"/>
          <w:sz w:val="26"/>
          <w:szCs w:val="26"/>
        </w:rPr>
        <w:t xml:space="preserve"> н</w:t>
      </w:r>
      <w:r w:rsidR="004D5A3B" w:rsidRPr="004D5A3B">
        <w:rPr>
          <w:spacing w:val="-4"/>
          <w:sz w:val="26"/>
          <w:szCs w:val="26"/>
        </w:rPr>
        <w:t xml:space="preserve">едопущення </w:t>
      </w:r>
      <w:r w:rsidR="00A36B13">
        <w:rPr>
          <w:spacing w:val="-4"/>
          <w:sz w:val="26"/>
          <w:szCs w:val="26"/>
        </w:rPr>
        <w:t xml:space="preserve">фактів </w:t>
      </w:r>
      <w:r w:rsidR="00F01A0E">
        <w:rPr>
          <w:spacing w:val="-4"/>
          <w:sz w:val="26"/>
          <w:szCs w:val="26"/>
        </w:rPr>
        <w:t>її використання не за призначенням, розкрадання та привласнення</w:t>
      </w:r>
      <w:r w:rsidR="004D5A3B" w:rsidRPr="004D5A3B">
        <w:rPr>
          <w:spacing w:val="-4"/>
          <w:sz w:val="26"/>
          <w:szCs w:val="26"/>
        </w:rPr>
        <w:t>.</w:t>
      </w:r>
    </w:p>
    <w:p w:rsidR="0037699B" w:rsidRPr="0037699B" w:rsidRDefault="0037699B" w:rsidP="00994F88">
      <w:pPr>
        <w:widowControl w:val="0"/>
        <w:autoSpaceDE w:val="0"/>
        <w:autoSpaceDN w:val="0"/>
        <w:adjustRightInd w:val="0"/>
        <w:spacing w:before="120" w:line="228" w:lineRule="auto"/>
        <w:ind w:firstLine="709"/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1</w:t>
      </w:r>
      <w:r w:rsidRPr="001A1A4C">
        <w:rPr>
          <w:b/>
          <w:spacing w:val="-4"/>
          <w:sz w:val="26"/>
          <w:szCs w:val="26"/>
        </w:rPr>
        <w:t xml:space="preserve">. </w:t>
      </w:r>
      <w:r>
        <w:rPr>
          <w:b/>
          <w:spacing w:val="-4"/>
          <w:sz w:val="26"/>
          <w:szCs w:val="26"/>
        </w:rPr>
        <w:t xml:space="preserve">В діяльності щодо </w:t>
      </w:r>
      <w:r w:rsidRPr="0037699B">
        <w:rPr>
          <w:b/>
          <w:spacing w:val="-4"/>
          <w:sz w:val="26"/>
          <w:szCs w:val="26"/>
        </w:rPr>
        <w:t>забезпечення моніторингу та реалізації завдань і заходів Державної антикорупційної програми на 2023</w:t>
      </w:r>
      <w:r>
        <w:rPr>
          <w:b/>
          <w:spacing w:val="-4"/>
          <w:sz w:val="26"/>
          <w:szCs w:val="26"/>
        </w:rPr>
        <w:t>-</w:t>
      </w:r>
      <w:r w:rsidRPr="0037699B">
        <w:rPr>
          <w:b/>
          <w:spacing w:val="-4"/>
          <w:sz w:val="26"/>
          <w:szCs w:val="26"/>
        </w:rPr>
        <w:t>2025 роки</w:t>
      </w:r>
      <w:r w:rsidRPr="00B73389">
        <w:rPr>
          <w:b/>
          <w:spacing w:val="-4"/>
          <w:sz w:val="26"/>
          <w:szCs w:val="26"/>
        </w:rPr>
        <w:t>,</w:t>
      </w:r>
      <w:r w:rsidRPr="0037699B">
        <w:rPr>
          <w:b/>
          <w:spacing w:val="-4"/>
          <w:sz w:val="26"/>
          <w:szCs w:val="26"/>
        </w:rPr>
        <w:t xml:space="preserve"> Антикорупційної програми Міноборони, дотримання антикорупційного законодавства</w:t>
      </w:r>
      <w:r w:rsidR="00A10534">
        <w:rPr>
          <w:b/>
          <w:spacing w:val="-4"/>
          <w:sz w:val="26"/>
          <w:szCs w:val="26"/>
        </w:rPr>
        <w:t>:</w:t>
      </w:r>
    </w:p>
    <w:p w:rsidR="0037699B" w:rsidRPr="00760FDF" w:rsidRDefault="00760FDF" w:rsidP="00994F88">
      <w:pPr>
        <w:widowControl w:val="0"/>
        <w:autoSpaceDE w:val="0"/>
        <w:autoSpaceDN w:val="0"/>
        <w:adjustRightInd w:val="0"/>
        <w:spacing w:before="120" w:line="228" w:lineRule="auto"/>
        <w:ind w:firstLine="709"/>
        <w:jc w:val="both"/>
        <w:rPr>
          <w:spacing w:val="-4"/>
          <w:sz w:val="26"/>
          <w:szCs w:val="26"/>
        </w:rPr>
      </w:pPr>
      <w:r w:rsidRPr="00760FDF">
        <w:rPr>
          <w:spacing w:val="-4"/>
          <w:sz w:val="26"/>
          <w:szCs w:val="26"/>
        </w:rPr>
        <w:t>забезпеч</w:t>
      </w:r>
      <w:r w:rsidR="00F5098E">
        <w:rPr>
          <w:spacing w:val="-4"/>
          <w:sz w:val="26"/>
          <w:szCs w:val="26"/>
        </w:rPr>
        <w:t>ити</w:t>
      </w:r>
      <w:r w:rsidRPr="00760FDF">
        <w:rPr>
          <w:spacing w:val="-4"/>
          <w:sz w:val="26"/>
          <w:szCs w:val="26"/>
        </w:rPr>
        <w:t xml:space="preserve"> контрол</w:t>
      </w:r>
      <w:r w:rsidR="00F5098E">
        <w:rPr>
          <w:spacing w:val="-4"/>
          <w:sz w:val="26"/>
          <w:szCs w:val="26"/>
        </w:rPr>
        <w:t>ь</w:t>
      </w:r>
      <w:r w:rsidR="009163C5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за виконанням визначених завдань і заходів, своєчасне надання виконавцями </w:t>
      </w:r>
      <w:r w:rsidR="00A36D2A">
        <w:rPr>
          <w:spacing w:val="-4"/>
          <w:sz w:val="26"/>
          <w:szCs w:val="26"/>
        </w:rPr>
        <w:t xml:space="preserve">у визначені строки </w:t>
      </w:r>
      <w:r>
        <w:rPr>
          <w:spacing w:val="-4"/>
          <w:sz w:val="26"/>
          <w:szCs w:val="26"/>
        </w:rPr>
        <w:t xml:space="preserve">звітних </w:t>
      </w:r>
      <w:r w:rsidR="006C7D0F">
        <w:rPr>
          <w:spacing w:val="-4"/>
          <w:sz w:val="26"/>
          <w:szCs w:val="26"/>
        </w:rPr>
        <w:t>матеріалів</w:t>
      </w:r>
      <w:r w:rsidR="00B73389">
        <w:rPr>
          <w:spacing w:val="-4"/>
          <w:sz w:val="26"/>
          <w:szCs w:val="26"/>
        </w:rPr>
        <w:t xml:space="preserve"> </w:t>
      </w:r>
      <w:r w:rsidR="006C7D0F">
        <w:rPr>
          <w:spacing w:val="-4"/>
          <w:sz w:val="26"/>
          <w:szCs w:val="26"/>
        </w:rPr>
        <w:t>з використанням Інформаційної електронної системи моніторингу реалізації державної антикорупційної програми</w:t>
      </w:r>
      <w:r w:rsidR="00B73389">
        <w:rPr>
          <w:spacing w:val="-4"/>
          <w:sz w:val="26"/>
          <w:szCs w:val="26"/>
        </w:rPr>
        <w:t xml:space="preserve"> </w:t>
      </w:r>
      <w:r w:rsidR="00BF596C">
        <w:rPr>
          <w:spacing w:val="-4"/>
          <w:sz w:val="26"/>
          <w:szCs w:val="26"/>
        </w:rPr>
        <w:t xml:space="preserve">Національного агентства з питань запобігання корупції (далі – </w:t>
      </w:r>
      <w:r w:rsidR="003D3407">
        <w:rPr>
          <w:spacing w:val="-4"/>
          <w:sz w:val="26"/>
          <w:szCs w:val="26"/>
        </w:rPr>
        <w:t>НАЗК</w:t>
      </w:r>
      <w:r w:rsidR="00BF596C">
        <w:rPr>
          <w:spacing w:val="-4"/>
          <w:sz w:val="26"/>
          <w:szCs w:val="26"/>
        </w:rPr>
        <w:t>)</w:t>
      </w:r>
      <w:r w:rsidR="006C7D0F">
        <w:rPr>
          <w:spacing w:val="-4"/>
          <w:sz w:val="26"/>
          <w:szCs w:val="26"/>
        </w:rPr>
        <w:t>;</w:t>
      </w:r>
    </w:p>
    <w:p w:rsidR="00B74A18" w:rsidRDefault="006C7D0F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організ</w:t>
      </w:r>
      <w:r w:rsidR="00F5098E">
        <w:rPr>
          <w:spacing w:val="-4"/>
          <w:sz w:val="26"/>
          <w:szCs w:val="26"/>
        </w:rPr>
        <w:t>увати</w:t>
      </w:r>
      <w:r w:rsidR="00B73389">
        <w:rPr>
          <w:spacing w:val="-4"/>
          <w:sz w:val="26"/>
          <w:szCs w:val="26"/>
        </w:rPr>
        <w:t xml:space="preserve"> </w:t>
      </w:r>
      <w:r w:rsidR="00F169C4">
        <w:rPr>
          <w:spacing w:val="-4"/>
          <w:sz w:val="26"/>
          <w:szCs w:val="26"/>
        </w:rPr>
        <w:t>діяльн</w:t>
      </w:r>
      <w:r w:rsidR="00F5098E">
        <w:rPr>
          <w:spacing w:val="-4"/>
          <w:sz w:val="26"/>
          <w:szCs w:val="26"/>
        </w:rPr>
        <w:t>і</w:t>
      </w:r>
      <w:r w:rsidR="00F169C4">
        <w:rPr>
          <w:spacing w:val="-4"/>
          <w:sz w:val="26"/>
          <w:szCs w:val="26"/>
        </w:rPr>
        <w:t>ст</w:t>
      </w:r>
      <w:r w:rsidR="00F5098E">
        <w:rPr>
          <w:spacing w:val="-4"/>
          <w:sz w:val="26"/>
          <w:szCs w:val="26"/>
        </w:rPr>
        <w:t>ь</w:t>
      </w:r>
      <w:r w:rsidR="00F169C4">
        <w:rPr>
          <w:spacing w:val="-4"/>
          <w:sz w:val="26"/>
          <w:szCs w:val="26"/>
        </w:rPr>
        <w:t xml:space="preserve"> робочих груп </w:t>
      </w:r>
      <w:r>
        <w:rPr>
          <w:spacing w:val="-4"/>
          <w:sz w:val="26"/>
          <w:szCs w:val="26"/>
        </w:rPr>
        <w:t xml:space="preserve">щодо </w:t>
      </w:r>
      <w:r w:rsidR="0020544E">
        <w:rPr>
          <w:spacing w:val="-4"/>
          <w:sz w:val="26"/>
          <w:szCs w:val="26"/>
        </w:rPr>
        <w:t xml:space="preserve">ідентифікації, </w:t>
      </w:r>
      <w:r w:rsidR="0020544E" w:rsidRPr="0020544E">
        <w:rPr>
          <w:spacing w:val="-4"/>
          <w:sz w:val="26"/>
          <w:szCs w:val="26"/>
        </w:rPr>
        <w:t xml:space="preserve">аналізу, визначення рівнів, </w:t>
      </w:r>
      <w:r w:rsidR="0020544E">
        <w:rPr>
          <w:spacing w:val="-4"/>
          <w:sz w:val="26"/>
          <w:szCs w:val="26"/>
        </w:rPr>
        <w:t xml:space="preserve">оцінювання та створення реєстру </w:t>
      </w:r>
      <w:r>
        <w:rPr>
          <w:spacing w:val="-4"/>
          <w:sz w:val="26"/>
          <w:szCs w:val="26"/>
        </w:rPr>
        <w:t xml:space="preserve">корупційних ризиків </w:t>
      </w:r>
      <w:r w:rsidR="00F169C4">
        <w:rPr>
          <w:spacing w:val="-4"/>
          <w:sz w:val="26"/>
          <w:szCs w:val="26"/>
        </w:rPr>
        <w:t>за визначеними напрямами діяльності</w:t>
      </w:r>
      <w:r w:rsidR="0020544E">
        <w:rPr>
          <w:spacing w:val="-4"/>
          <w:sz w:val="26"/>
          <w:szCs w:val="26"/>
        </w:rPr>
        <w:t xml:space="preserve"> та розроб</w:t>
      </w:r>
      <w:r w:rsidR="00F5098E">
        <w:rPr>
          <w:spacing w:val="-4"/>
          <w:sz w:val="26"/>
          <w:szCs w:val="26"/>
        </w:rPr>
        <w:t>лення</w:t>
      </w:r>
      <w:r w:rsidR="0020544E">
        <w:rPr>
          <w:spacing w:val="-4"/>
          <w:sz w:val="26"/>
          <w:szCs w:val="26"/>
        </w:rPr>
        <w:t xml:space="preserve"> заходів впливу на них</w:t>
      </w:r>
      <w:r w:rsidR="00B73389">
        <w:rPr>
          <w:spacing w:val="-4"/>
          <w:sz w:val="26"/>
          <w:szCs w:val="26"/>
        </w:rPr>
        <w:t xml:space="preserve"> </w:t>
      </w:r>
      <w:r w:rsidR="00B74A18">
        <w:rPr>
          <w:spacing w:val="-4"/>
          <w:sz w:val="26"/>
          <w:szCs w:val="26"/>
        </w:rPr>
        <w:t xml:space="preserve">відповідно до </w:t>
      </w:r>
      <w:r w:rsidR="00B74A18" w:rsidRPr="0084105C">
        <w:rPr>
          <w:spacing w:val="-4"/>
          <w:sz w:val="26"/>
          <w:szCs w:val="26"/>
        </w:rPr>
        <w:t>Методології управління корупційними ризиками, затвердженої наказом НАЗК від 28.12.2021 № 830/21, який набрав чинності 04 червня 2022 року</w:t>
      </w:r>
      <w:r w:rsidR="00B74A18">
        <w:rPr>
          <w:spacing w:val="-4"/>
          <w:sz w:val="26"/>
          <w:szCs w:val="26"/>
        </w:rPr>
        <w:t>;</w:t>
      </w:r>
    </w:p>
    <w:p w:rsidR="00CF5087" w:rsidRDefault="00B64A71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організовувати своєчасне </w:t>
      </w:r>
      <w:r w:rsidRPr="00996384">
        <w:rPr>
          <w:spacing w:val="-4"/>
          <w:sz w:val="26"/>
          <w:szCs w:val="26"/>
        </w:rPr>
        <w:t>виконання заходів</w:t>
      </w:r>
      <w:r w:rsidR="00B73389">
        <w:rPr>
          <w:spacing w:val="-4"/>
          <w:sz w:val="26"/>
          <w:szCs w:val="26"/>
        </w:rPr>
        <w:t xml:space="preserve"> </w:t>
      </w:r>
      <w:r w:rsidRPr="001A1A4C">
        <w:rPr>
          <w:spacing w:val="-4"/>
          <w:sz w:val="26"/>
          <w:szCs w:val="26"/>
        </w:rPr>
        <w:t xml:space="preserve">Антикорупційної програми Міноборони на 2021-2024 роки (затверджена наказом Міноборони від 31.08.2021 №264), антикорупційних програм командувань видів ЗС України, </w:t>
      </w:r>
      <w:r>
        <w:rPr>
          <w:spacing w:val="-4"/>
          <w:sz w:val="26"/>
          <w:szCs w:val="26"/>
        </w:rPr>
        <w:t xml:space="preserve">визначених </w:t>
      </w:r>
      <w:r w:rsidRPr="001A1A4C">
        <w:rPr>
          <w:spacing w:val="-4"/>
          <w:sz w:val="26"/>
          <w:szCs w:val="26"/>
        </w:rPr>
        <w:t>органів військового управління</w:t>
      </w:r>
      <w:r w:rsidR="00CF5087">
        <w:rPr>
          <w:spacing w:val="-4"/>
          <w:sz w:val="26"/>
          <w:szCs w:val="26"/>
        </w:rPr>
        <w:t xml:space="preserve">, </w:t>
      </w:r>
      <w:r>
        <w:rPr>
          <w:spacing w:val="-4"/>
          <w:sz w:val="26"/>
          <w:szCs w:val="26"/>
        </w:rPr>
        <w:t xml:space="preserve">забезпечувати </w:t>
      </w:r>
      <w:r w:rsidR="008F00BC">
        <w:rPr>
          <w:spacing w:val="-4"/>
          <w:sz w:val="26"/>
          <w:szCs w:val="26"/>
        </w:rPr>
        <w:t xml:space="preserve">перегляд та </w:t>
      </w:r>
      <w:r>
        <w:rPr>
          <w:spacing w:val="-4"/>
          <w:sz w:val="26"/>
          <w:szCs w:val="26"/>
        </w:rPr>
        <w:t xml:space="preserve">розроблення в </w:t>
      </w:r>
      <w:r w:rsidR="00CF5087">
        <w:rPr>
          <w:spacing w:val="-4"/>
          <w:sz w:val="26"/>
          <w:szCs w:val="26"/>
        </w:rPr>
        <w:t>нових а</w:t>
      </w:r>
      <w:r>
        <w:rPr>
          <w:spacing w:val="-4"/>
          <w:sz w:val="26"/>
          <w:szCs w:val="26"/>
        </w:rPr>
        <w:t>нтикорупційн</w:t>
      </w:r>
      <w:r w:rsidR="00CF5087">
        <w:rPr>
          <w:spacing w:val="-4"/>
          <w:sz w:val="26"/>
          <w:szCs w:val="26"/>
        </w:rPr>
        <w:t>их</w:t>
      </w:r>
      <w:r>
        <w:rPr>
          <w:spacing w:val="-4"/>
          <w:sz w:val="26"/>
          <w:szCs w:val="26"/>
        </w:rPr>
        <w:t xml:space="preserve"> програм</w:t>
      </w:r>
      <w:r w:rsidR="00CF5087">
        <w:rPr>
          <w:spacing w:val="-4"/>
          <w:sz w:val="26"/>
          <w:szCs w:val="26"/>
        </w:rPr>
        <w:t>;</w:t>
      </w:r>
    </w:p>
    <w:p w:rsidR="0020544E" w:rsidRPr="0020544E" w:rsidRDefault="00F5098E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забезпечити </w:t>
      </w:r>
      <w:r w:rsidR="0020544E" w:rsidRPr="0020544E">
        <w:rPr>
          <w:spacing w:val="-4"/>
          <w:sz w:val="26"/>
          <w:szCs w:val="26"/>
        </w:rPr>
        <w:t xml:space="preserve">своєчасне та дієве вирішення нагальних проблем щодо </w:t>
      </w:r>
      <w:r w:rsidR="009C03DD">
        <w:rPr>
          <w:spacing w:val="-4"/>
          <w:sz w:val="26"/>
          <w:szCs w:val="26"/>
        </w:rPr>
        <w:t>формува</w:t>
      </w:r>
      <w:r w:rsidR="0020544E" w:rsidRPr="0020544E">
        <w:rPr>
          <w:spacing w:val="-4"/>
          <w:sz w:val="26"/>
          <w:szCs w:val="26"/>
        </w:rPr>
        <w:t xml:space="preserve">ння нульової толерантності до корупції, застосування комплексу першочергових </w:t>
      </w:r>
      <w:r w:rsidR="00104DD5">
        <w:rPr>
          <w:spacing w:val="-4"/>
          <w:sz w:val="26"/>
          <w:szCs w:val="26"/>
        </w:rPr>
        <w:t>упереджувальних</w:t>
      </w:r>
      <w:r w:rsidR="0020544E" w:rsidRPr="0020544E">
        <w:rPr>
          <w:spacing w:val="-4"/>
          <w:sz w:val="26"/>
          <w:szCs w:val="26"/>
        </w:rPr>
        <w:t xml:space="preserve"> заходів у найбільш вразливих до корупційних ризиків сферах діяльності у системі Міноборони</w:t>
      </w:r>
      <w:r w:rsidR="00B73389">
        <w:rPr>
          <w:spacing w:val="-4"/>
          <w:sz w:val="26"/>
          <w:szCs w:val="26"/>
        </w:rPr>
        <w:t xml:space="preserve"> </w:t>
      </w:r>
      <w:r w:rsidR="001A014E" w:rsidRPr="0020544E">
        <w:rPr>
          <w:spacing w:val="-4"/>
          <w:sz w:val="26"/>
          <w:szCs w:val="26"/>
        </w:rPr>
        <w:t>в умовах відбиття повномасштабної агресії</w:t>
      </w:r>
      <w:r w:rsidR="0020544E" w:rsidRPr="0020544E">
        <w:rPr>
          <w:spacing w:val="-4"/>
          <w:sz w:val="26"/>
          <w:szCs w:val="26"/>
        </w:rPr>
        <w:t>;</w:t>
      </w:r>
    </w:p>
    <w:p w:rsidR="00D03FEE" w:rsidRPr="00D03FEE" w:rsidRDefault="00F5098E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приймати рішення, спрямовані на </w:t>
      </w:r>
      <w:r w:rsidR="00D03FEE" w:rsidRPr="00D03FEE">
        <w:rPr>
          <w:spacing w:val="-4"/>
          <w:sz w:val="26"/>
          <w:szCs w:val="26"/>
        </w:rPr>
        <w:t xml:space="preserve">підвищення </w:t>
      </w:r>
      <w:r w:rsidR="00D03FEE" w:rsidRPr="009A5060">
        <w:rPr>
          <w:spacing w:val="-4"/>
          <w:sz w:val="26"/>
          <w:szCs w:val="26"/>
        </w:rPr>
        <w:t>ефективності</w:t>
      </w:r>
      <w:r w:rsidR="00D03FEE" w:rsidRPr="00D03FEE">
        <w:rPr>
          <w:spacing w:val="-4"/>
          <w:sz w:val="26"/>
          <w:szCs w:val="26"/>
        </w:rPr>
        <w:t xml:space="preserve"> економічної діяльності </w:t>
      </w:r>
      <w:r w:rsidR="00D03FEE">
        <w:rPr>
          <w:spacing w:val="-4"/>
          <w:sz w:val="26"/>
          <w:szCs w:val="26"/>
        </w:rPr>
        <w:t xml:space="preserve">системи </w:t>
      </w:r>
      <w:r w:rsidR="00D03FEE" w:rsidRPr="00D03FEE">
        <w:rPr>
          <w:spacing w:val="-4"/>
          <w:sz w:val="26"/>
          <w:szCs w:val="26"/>
        </w:rPr>
        <w:t>Міноборони</w:t>
      </w:r>
      <w:r w:rsidR="005120EA">
        <w:rPr>
          <w:spacing w:val="-4"/>
          <w:sz w:val="26"/>
          <w:szCs w:val="26"/>
        </w:rPr>
        <w:t xml:space="preserve"> в умовах воєнного стану</w:t>
      </w:r>
      <w:r w:rsidR="00D03FEE">
        <w:rPr>
          <w:spacing w:val="-4"/>
          <w:sz w:val="26"/>
          <w:szCs w:val="26"/>
        </w:rPr>
        <w:t>,</w:t>
      </w:r>
      <w:r w:rsidR="00B73389">
        <w:rPr>
          <w:spacing w:val="-4"/>
          <w:sz w:val="26"/>
          <w:szCs w:val="26"/>
        </w:rPr>
        <w:t xml:space="preserve"> </w:t>
      </w:r>
      <w:r w:rsidR="00CC2791">
        <w:rPr>
          <w:spacing w:val="-4"/>
          <w:sz w:val="26"/>
          <w:szCs w:val="26"/>
        </w:rPr>
        <w:t xml:space="preserve">всебічне </w:t>
      </w:r>
      <w:r w:rsidR="00D03FEE" w:rsidRPr="00D03FEE">
        <w:rPr>
          <w:spacing w:val="-4"/>
          <w:sz w:val="26"/>
          <w:szCs w:val="26"/>
        </w:rPr>
        <w:t xml:space="preserve">забезпечення </w:t>
      </w:r>
      <w:r w:rsidR="00391560">
        <w:rPr>
          <w:spacing w:val="-4"/>
          <w:sz w:val="26"/>
          <w:szCs w:val="26"/>
        </w:rPr>
        <w:t xml:space="preserve">потреб </w:t>
      </w:r>
      <w:r w:rsidR="00391560" w:rsidRPr="00D03FEE">
        <w:rPr>
          <w:spacing w:val="-4"/>
          <w:sz w:val="26"/>
          <w:szCs w:val="26"/>
        </w:rPr>
        <w:t>військовослужбовців</w:t>
      </w:r>
      <w:r w:rsidR="00391560">
        <w:rPr>
          <w:spacing w:val="-4"/>
          <w:sz w:val="26"/>
          <w:szCs w:val="26"/>
        </w:rPr>
        <w:t xml:space="preserve">, </w:t>
      </w:r>
      <w:r w:rsidR="00C90415">
        <w:rPr>
          <w:spacing w:val="-4"/>
          <w:sz w:val="26"/>
          <w:szCs w:val="26"/>
        </w:rPr>
        <w:t xml:space="preserve">спрямованих на збереження </w:t>
      </w:r>
      <w:r w:rsidR="00391560">
        <w:rPr>
          <w:spacing w:val="-4"/>
          <w:sz w:val="26"/>
          <w:szCs w:val="26"/>
        </w:rPr>
        <w:t>їх</w:t>
      </w:r>
      <w:r w:rsidR="00B73389">
        <w:rPr>
          <w:spacing w:val="-4"/>
          <w:sz w:val="26"/>
          <w:szCs w:val="26"/>
        </w:rPr>
        <w:t xml:space="preserve"> </w:t>
      </w:r>
      <w:r w:rsidR="00D03FEE" w:rsidRPr="00D03FEE">
        <w:rPr>
          <w:spacing w:val="-4"/>
          <w:sz w:val="26"/>
          <w:szCs w:val="26"/>
        </w:rPr>
        <w:t xml:space="preserve">життя </w:t>
      </w:r>
      <w:r w:rsidR="00C90415">
        <w:rPr>
          <w:spacing w:val="-4"/>
          <w:sz w:val="26"/>
          <w:szCs w:val="26"/>
        </w:rPr>
        <w:t>і</w:t>
      </w:r>
      <w:r w:rsidR="00D03FEE" w:rsidRPr="00D03FEE">
        <w:rPr>
          <w:spacing w:val="-4"/>
          <w:sz w:val="26"/>
          <w:szCs w:val="26"/>
        </w:rPr>
        <w:t xml:space="preserve"> здоров’я, </w:t>
      </w:r>
      <w:r w:rsidR="005120EA">
        <w:rPr>
          <w:spacing w:val="-4"/>
          <w:sz w:val="26"/>
          <w:szCs w:val="26"/>
        </w:rPr>
        <w:t xml:space="preserve">захист їх прав, </w:t>
      </w:r>
      <w:r w:rsidR="009A5060">
        <w:rPr>
          <w:spacing w:val="-4"/>
          <w:sz w:val="26"/>
          <w:szCs w:val="26"/>
        </w:rPr>
        <w:lastRenderedPageBreak/>
        <w:t>успіш</w:t>
      </w:r>
      <w:r w:rsidR="00C90415">
        <w:rPr>
          <w:spacing w:val="-4"/>
          <w:sz w:val="26"/>
          <w:szCs w:val="26"/>
        </w:rPr>
        <w:t xml:space="preserve">не виконання обов’язків військової служби, бойових завдань, </w:t>
      </w:r>
      <w:r w:rsidR="00D03FEE" w:rsidRPr="00D03FEE">
        <w:rPr>
          <w:spacing w:val="-4"/>
          <w:sz w:val="26"/>
          <w:szCs w:val="26"/>
        </w:rPr>
        <w:t>зміцнення поваги до їх гідності у всіх взаємодіях з державою</w:t>
      </w:r>
      <w:r w:rsidR="00C95CA7">
        <w:rPr>
          <w:spacing w:val="-4"/>
          <w:sz w:val="26"/>
          <w:szCs w:val="26"/>
        </w:rPr>
        <w:t>.</w:t>
      </w:r>
    </w:p>
    <w:p w:rsidR="00C95CA7" w:rsidRPr="00C95CA7" w:rsidRDefault="0037699B" w:rsidP="00994F88">
      <w:pPr>
        <w:widowControl w:val="0"/>
        <w:autoSpaceDE w:val="0"/>
        <w:autoSpaceDN w:val="0"/>
        <w:adjustRightInd w:val="0"/>
        <w:spacing w:before="120" w:line="228" w:lineRule="auto"/>
        <w:ind w:firstLine="709"/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2. </w:t>
      </w:r>
      <w:r w:rsidR="00C95CA7">
        <w:rPr>
          <w:b/>
          <w:spacing w:val="-4"/>
          <w:sz w:val="26"/>
          <w:szCs w:val="26"/>
        </w:rPr>
        <w:t xml:space="preserve">В роботі щодо </w:t>
      </w:r>
      <w:r w:rsidR="00C95CA7" w:rsidRPr="00C95CA7">
        <w:rPr>
          <w:b/>
          <w:spacing w:val="-4"/>
          <w:sz w:val="26"/>
          <w:szCs w:val="26"/>
        </w:rPr>
        <w:t>недопущення (викорінення) корупційних правопорушень, пов’язан</w:t>
      </w:r>
      <w:r w:rsidR="00C95CA7">
        <w:rPr>
          <w:b/>
          <w:spacing w:val="-4"/>
          <w:sz w:val="26"/>
          <w:szCs w:val="26"/>
        </w:rPr>
        <w:t>их</w:t>
      </w:r>
      <w:r w:rsidR="00C95CA7" w:rsidRPr="00C95CA7">
        <w:rPr>
          <w:b/>
          <w:spacing w:val="-4"/>
          <w:sz w:val="26"/>
          <w:szCs w:val="26"/>
        </w:rPr>
        <w:t xml:space="preserve"> з наданням/прийняттям пропозиції, обіцянки або одержання неправомірної вигоди, зловживанням впливом та</w:t>
      </w:r>
      <w:r w:rsidR="009163C5">
        <w:rPr>
          <w:b/>
          <w:spacing w:val="-4"/>
          <w:sz w:val="26"/>
          <w:szCs w:val="26"/>
        </w:rPr>
        <w:t xml:space="preserve"> </w:t>
      </w:r>
      <w:r w:rsidR="00C95CA7" w:rsidRPr="00C95CA7">
        <w:rPr>
          <w:b/>
          <w:spacing w:val="-4"/>
          <w:sz w:val="26"/>
          <w:szCs w:val="26"/>
        </w:rPr>
        <w:t>службовим становищем</w:t>
      </w:r>
      <w:r w:rsidR="00A10534">
        <w:rPr>
          <w:b/>
          <w:spacing w:val="-4"/>
          <w:sz w:val="26"/>
          <w:szCs w:val="26"/>
        </w:rPr>
        <w:t>:</w:t>
      </w:r>
    </w:p>
    <w:p w:rsidR="00927B40" w:rsidRPr="00927B40" w:rsidRDefault="00A10534" w:rsidP="00994F88">
      <w:pPr>
        <w:widowControl w:val="0"/>
        <w:autoSpaceDE w:val="0"/>
        <w:autoSpaceDN w:val="0"/>
        <w:adjustRightInd w:val="0"/>
        <w:spacing w:before="120"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з</w:t>
      </w:r>
      <w:r w:rsidR="0037699B" w:rsidRPr="001A1A4C">
        <w:rPr>
          <w:spacing w:val="-4"/>
          <w:sz w:val="26"/>
          <w:szCs w:val="26"/>
        </w:rPr>
        <w:t>астосовува</w:t>
      </w:r>
      <w:r w:rsidR="00800E4A">
        <w:rPr>
          <w:spacing w:val="-4"/>
          <w:sz w:val="26"/>
          <w:szCs w:val="26"/>
        </w:rPr>
        <w:t>ти</w:t>
      </w:r>
      <w:r>
        <w:rPr>
          <w:spacing w:val="-4"/>
          <w:sz w:val="26"/>
          <w:szCs w:val="26"/>
        </w:rPr>
        <w:t xml:space="preserve"> </w:t>
      </w:r>
      <w:r w:rsidR="00DB099C">
        <w:rPr>
          <w:spacing w:val="-4"/>
          <w:sz w:val="26"/>
          <w:szCs w:val="26"/>
        </w:rPr>
        <w:t xml:space="preserve">принцип </w:t>
      </w:r>
      <w:r w:rsidR="00DB099C" w:rsidRPr="001A1A4C">
        <w:rPr>
          <w:spacing w:val="-4"/>
          <w:sz w:val="26"/>
          <w:szCs w:val="26"/>
        </w:rPr>
        <w:t>невідворотн</w:t>
      </w:r>
      <w:r w:rsidR="00DB099C">
        <w:rPr>
          <w:spacing w:val="-4"/>
          <w:sz w:val="26"/>
          <w:szCs w:val="26"/>
        </w:rPr>
        <w:t>о</w:t>
      </w:r>
      <w:r w:rsidR="00DB099C" w:rsidRPr="001A1A4C">
        <w:rPr>
          <w:spacing w:val="-4"/>
          <w:sz w:val="26"/>
          <w:szCs w:val="26"/>
        </w:rPr>
        <w:t>ст</w:t>
      </w:r>
      <w:r w:rsidR="00DB099C">
        <w:rPr>
          <w:spacing w:val="-4"/>
          <w:sz w:val="26"/>
          <w:szCs w:val="26"/>
        </w:rPr>
        <w:t>і</w:t>
      </w:r>
      <w:r w:rsidR="00DB099C" w:rsidRPr="001A1A4C">
        <w:rPr>
          <w:spacing w:val="-4"/>
          <w:sz w:val="26"/>
          <w:szCs w:val="26"/>
        </w:rPr>
        <w:t xml:space="preserve"> притягнення до персональн</w:t>
      </w:r>
      <w:r w:rsidR="00DB099C">
        <w:rPr>
          <w:spacing w:val="-4"/>
          <w:sz w:val="26"/>
          <w:szCs w:val="26"/>
        </w:rPr>
        <w:t>ої</w:t>
      </w:r>
      <w:r w:rsidR="00DB099C" w:rsidRPr="001A1A4C">
        <w:rPr>
          <w:spacing w:val="-4"/>
          <w:sz w:val="26"/>
          <w:szCs w:val="26"/>
        </w:rPr>
        <w:t xml:space="preserve"> відповідальності </w:t>
      </w:r>
      <w:r w:rsidR="00DB099C">
        <w:rPr>
          <w:spacing w:val="-4"/>
          <w:sz w:val="26"/>
          <w:szCs w:val="26"/>
        </w:rPr>
        <w:t>та</w:t>
      </w:r>
      <w:r w:rsidR="00DB099C" w:rsidRPr="001A1A4C">
        <w:rPr>
          <w:spacing w:val="-4"/>
          <w:sz w:val="26"/>
          <w:szCs w:val="26"/>
        </w:rPr>
        <w:t xml:space="preserve"> покарання посадових (службових) осіб</w:t>
      </w:r>
      <w:r w:rsidR="00DB099C">
        <w:rPr>
          <w:spacing w:val="-4"/>
          <w:sz w:val="26"/>
          <w:szCs w:val="26"/>
        </w:rPr>
        <w:t>, які</w:t>
      </w:r>
      <w:r>
        <w:rPr>
          <w:spacing w:val="-4"/>
          <w:sz w:val="26"/>
          <w:szCs w:val="26"/>
        </w:rPr>
        <w:t xml:space="preserve"> </w:t>
      </w:r>
      <w:r w:rsidR="001A014E">
        <w:rPr>
          <w:spacing w:val="-4"/>
          <w:sz w:val="26"/>
          <w:szCs w:val="26"/>
        </w:rPr>
        <w:t>вчини</w:t>
      </w:r>
      <w:r w:rsidR="00DB099C">
        <w:rPr>
          <w:spacing w:val="-4"/>
          <w:sz w:val="26"/>
          <w:szCs w:val="26"/>
        </w:rPr>
        <w:t>ли</w:t>
      </w:r>
      <w:r>
        <w:rPr>
          <w:spacing w:val="-4"/>
          <w:sz w:val="26"/>
          <w:szCs w:val="26"/>
        </w:rPr>
        <w:t xml:space="preserve"> </w:t>
      </w:r>
      <w:r w:rsidR="001A014E" w:rsidRPr="001A014E">
        <w:rPr>
          <w:spacing w:val="-4"/>
          <w:sz w:val="26"/>
          <w:szCs w:val="26"/>
        </w:rPr>
        <w:t>корупційн</w:t>
      </w:r>
      <w:r w:rsidR="00927B40">
        <w:rPr>
          <w:spacing w:val="-4"/>
          <w:sz w:val="26"/>
          <w:szCs w:val="26"/>
        </w:rPr>
        <w:t>і</w:t>
      </w:r>
      <w:r w:rsidR="001A014E" w:rsidRPr="001A014E">
        <w:rPr>
          <w:spacing w:val="-4"/>
          <w:sz w:val="26"/>
          <w:szCs w:val="26"/>
        </w:rPr>
        <w:t xml:space="preserve"> правопорушен</w:t>
      </w:r>
      <w:r w:rsidR="00927B40">
        <w:rPr>
          <w:spacing w:val="-4"/>
          <w:sz w:val="26"/>
          <w:szCs w:val="26"/>
        </w:rPr>
        <w:t>ня</w:t>
      </w:r>
      <w:r w:rsidR="001A014E" w:rsidRPr="001A014E">
        <w:rPr>
          <w:spacing w:val="-4"/>
          <w:sz w:val="26"/>
          <w:szCs w:val="26"/>
        </w:rPr>
        <w:t>, пов’язан</w:t>
      </w:r>
      <w:r w:rsidR="00927B40">
        <w:rPr>
          <w:spacing w:val="-4"/>
          <w:sz w:val="26"/>
          <w:szCs w:val="26"/>
        </w:rPr>
        <w:t>і</w:t>
      </w:r>
      <w:r w:rsidR="001A014E" w:rsidRPr="001A014E">
        <w:rPr>
          <w:spacing w:val="-4"/>
          <w:sz w:val="26"/>
          <w:szCs w:val="26"/>
        </w:rPr>
        <w:t xml:space="preserve"> з наданням/прийняттям пропозиції, обіцянки або одержання неправомірної вигоди</w:t>
      </w:r>
      <w:r w:rsidR="006E7FA2">
        <w:rPr>
          <w:spacing w:val="-4"/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</w:t>
      </w:r>
      <w:r w:rsidR="00DC29A4">
        <w:rPr>
          <w:spacing w:val="-4"/>
          <w:sz w:val="26"/>
          <w:szCs w:val="26"/>
        </w:rPr>
        <w:t>застосовувати до</w:t>
      </w:r>
      <w:r>
        <w:rPr>
          <w:spacing w:val="-4"/>
          <w:sz w:val="26"/>
          <w:szCs w:val="26"/>
        </w:rPr>
        <w:t xml:space="preserve"> </w:t>
      </w:r>
      <w:r w:rsidR="00DC29A4">
        <w:rPr>
          <w:spacing w:val="-4"/>
          <w:sz w:val="26"/>
          <w:szCs w:val="26"/>
        </w:rPr>
        <w:t>таких осіб</w:t>
      </w:r>
      <w:r>
        <w:rPr>
          <w:spacing w:val="-4"/>
          <w:sz w:val="26"/>
          <w:szCs w:val="26"/>
        </w:rPr>
        <w:t xml:space="preserve"> </w:t>
      </w:r>
      <w:r w:rsidR="00DC29A4">
        <w:rPr>
          <w:spacing w:val="-4"/>
          <w:sz w:val="26"/>
          <w:szCs w:val="26"/>
        </w:rPr>
        <w:t>заходи дисциплінарного впливу</w:t>
      </w:r>
      <w:r w:rsidR="00927B40" w:rsidRPr="00927B40">
        <w:rPr>
          <w:spacing w:val="-4"/>
          <w:sz w:val="26"/>
          <w:szCs w:val="26"/>
        </w:rPr>
        <w:t xml:space="preserve">, приймати </w:t>
      </w:r>
      <w:r w:rsidR="00DC29A4">
        <w:rPr>
          <w:spacing w:val="-4"/>
          <w:sz w:val="26"/>
          <w:szCs w:val="26"/>
        </w:rPr>
        <w:t xml:space="preserve">відносно них </w:t>
      </w:r>
      <w:r w:rsidR="00927B40" w:rsidRPr="00927B40">
        <w:rPr>
          <w:spacing w:val="-4"/>
          <w:sz w:val="26"/>
          <w:szCs w:val="26"/>
        </w:rPr>
        <w:t>кадрові рішення</w:t>
      </w:r>
      <w:r w:rsidR="00DC29A4">
        <w:rPr>
          <w:spacing w:val="-4"/>
          <w:sz w:val="26"/>
          <w:szCs w:val="26"/>
        </w:rPr>
        <w:t xml:space="preserve"> з врахуванням </w:t>
      </w:r>
      <w:r w:rsidR="008F00BC">
        <w:rPr>
          <w:spacing w:val="-4"/>
          <w:sz w:val="26"/>
          <w:szCs w:val="26"/>
        </w:rPr>
        <w:t xml:space="preserve">їх </w:t>
      </w:r>
      <w:r w:rsidR="00DC29A4">
        <w:rPr>
          <w:spacing w:val="-4"/>
          <w:sz w:val="26"/>
          <w:szCs w:val="26"/>
        </w:rPr>
        <w:t>у подальшому кар’єрному зростанні</w:t>
      </w:r>
      <w:r w:rsidR="00927B40" w:rsidRPr="00927B40">
        <w:rPr>
          <w:spacing w:val="-4"/>
          <w:sz w:val="26"/>
          <w:szCs w:val="26"/>
        </w:rPr>
        <w:t xml:space="preserve">, направляти матеріали </w:t>
      </w:r>
      <w:r w:rsidR="00DC29A4">
        <w:rPr>
          <w:spacing w:val="-4"/>
          <w:sz w:val="26"/>
          <w:szCs w:val="26"/>
        </w:rPr>
        <w:t xml:space="preserve">до правоохоронних органів </w:t>
      </w:r>
      <w:r w:rsidR="00927B40" w:rsidRPr="00927B40">
        <w:rPr>
          <w:spacing w:val="-4"/>
          <w:sz w:val="26"/>
          <w:szCs w:val="26"/>
        </w:rPr>
        <w:t>для внесення їх до ЄРДР, проведення слідчих дій та прийняття рішень судовими органами;</w:t>
      </w:r>
    </w:p>
    <w:p w:rsidR="0037699B" w:rsidRDefault="00F65124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</w:t>
      </w:r>
      <w:r w:rsidR="008F00BC" w:rsidRPr="008F00BC">
        <w:rPr>
          <w:spacing w:val="-4"/>
          <w:sz w:val="26"/>
          <w:szCs w:val="26"/>
        </w:rPr>
        <w:t xml:space="preserve">раховуючи, що майже одна третина корупційних злочинів, облікованих в Міноборони та Збройних Силах України, облікована в </w:t>
      </w:r>
      <w:r w:rsidR="008F00BC">
        <w:rPr>
          <w:spacing w:val="-4"/>
          <w:sz w:val="26"/>
          <w:szCs w:val="26"/>
        </w:rPr>
        <w:t>т</w:t>
      </w:r>
      <w:r w:rsidR="008F00BC" w:rsidRPr="001A1A4C">
        <w:rPr>
          <w:spacing w:val="-4"/>
          <w:sz w:val="26"/>
          <w:szCs w:val="26"/>
        </w:rPr>
        <w:t>ериторіальн</w:t>
      </w:r>
      <w:r w:rsidR="008F00BC">
        <w:rPr>
          <w:spacing w:val="-4"/>
          <w:sz w:val="26"/>
          <w:szCs w:val="26"/>
        </w:rPr>
        <w:t>их</w:t>
      </w:r>
      <w:r w:rsidR="008F00BC" w:rsidRPr="001A1A4C">
        <w:rPr>
          <w:spacing w:val="-4"/>
          <w:sz w:val="26"/>
          <w:szCs w:val="26"/>
        </w:rPr>
        <w:t xml:space="preserve"> центр</w:t>
      </w:r>
      <w:r w:rsidR="008F00BC">
        <w:rPr>
          <w:spacing w:val="-4"/>
          <w:sz w:val="26"/>
          <w:szCs w:val="26"/>
        </w:rPr>
        <w:t>ах</w:t>
      </w:r>
      <w:r w:rsidR="008F00BC" w:rsidRPr="001A1A4C">
        <w:rPr>
          <w:spacing w:val="-4"/>
          <w:sz w:val="26"/>
          <w:szCs w:val="26"/>
        </w:rPr>
        <w:t xml:space="preserve"> комплектування та соціальної підтримки</w:t>
      </w:r>
      <w:r>
        <w:rPr>
          <w:spacing w:val="-4"/>
          <w:sz w:val="26"/>
          <w:szCs w:val="26"/>
        </w:rPr>
        <w:t xml:space="preserve"> (далі – ТЦКтаСП)</w:t>
      </w:r>
      <w:r w:rsidR="008F00BC">
        <w:rPr>
          <w:spacing w:val="-4"/>
          <w:sz w:val="26"/>
          <w:szCs w:val="26"/>
        </w:rPr>
        <w:t xml:space="preserve">, </w:t>
      </w:r>
      <w:r w:rsidR="00DF639C">
        <w:rPr>
          <w:spacing w:val="-4"/>
          <w:sz w:val="26"/>
          <w:szCs w:val="26"/>
        </w:rPr>
        <w:t>забезпеч</w:t>
      </w:r>
      <w:r w:rsidR="007579D2">
        <w:rPr>
          <w:spacing w:val="-4"/>
          <w:sz w:val="26"/>
          <w:szCs w:val="26"/>
        </w:rPr>
        <w:t xml:space="preserve">ити </w:t>
      </w:r>
      <w:r w:rsidR="007579D2" w:rsidRPr="00310FA5">
        <w:rPr>
          <w:spacing w:val="-4"/>
          <w:sz w:val="26"/>
          <w:szCs w:val="26"/>
        </w:rPr>
        <w:t>посилени</w:t>
      </w:r>
      <w:r w:rsidR="007579D2">
        <w:rPr>
          <w:spacing w:val="-4"/>
          <w:sz w:val="26"/>
          <w:szCs w:val="26"/>
        </w:rPr>
        <w:t>й</w:t>
      </w:r>
      <w:r w:rsidR="007579D2" w:rsidRPr="00310FA5">
        <w:rPr>
          <w:spacing w:val="-4"/>
          <w:sz w:val="26"/>
          <w:szCs w:val="26"/>
        </w:rPr>
        <w:t xml:space="preserve"> контрол</w:t>
      </w:r>
      <w:r w:rsidR="007579D2">
        <w:rPr>
          <w:spacing w:val="-4"/>
          <w:sz w:val="26"/>
          <w:szCs w:val="26"/>
        </w:rPr>
        <w:t>ь</w:t>
      </w:r>
      <w:r w:rsidR="007579D2" w:rsidRPr="00310FA5">
        <w:rPr>
          <w:spacing w:val="-4"/>
          <w:sz w:val="26"/>
          <w:szCs w:val="26"/>
        </w:rPr>
        <w:t xml:space="preserve"> з боку </w:t>
      </w:r>
      <w:r w:rsidR="003E7674">
        <w:rPr>
          <w:spacing w:val="-4"/>
          <w:sz w:val="26"/>
          <w:szCs w:val="26"/>
        </w:rPr>
        <w:t xml:space="preserve">старшого </w:t>
      </w:r>
      <w:r w:rsidR="007579D2" w:rsidRPr="00310FA5">
        <w:rPr>
          <w:spacing w:val="-4"/>
          <w:sz w:val="26"/>
          <w:szCs w:val="26"/>
        </w:rPr>
        <w:t>командування та уповноважених підрозділів (</w:t>
      </w:r>
      <w:r w:rsidR="007579D2">
        <w:rPr>
          <w:spacing w:val="-4"/>
          <w:sz w:val="26"/>
          <w:szCs w:val="26"/>
        </w:rPr>
        <w:t xml:space="preserve">уповноважених </w:t>
      </w:r>
      <w:r w:rsidR="007579D2" w:rsidRPr="00310FA5">
        <w:rPr>
          <w:spacing w:val="-4"/>
          <w:sz w:val="26"/>
          <w:szCs w:val="26"/>
        </w:rPr>
        <w:t>осіб) з питань запобігання та виявлення корупції</w:t>
      </w:r>
      <w:r w:rsidR="007579D2">
        <w:rPr>
          <w:spacing w:val="-4"/>
          <w:sz w:val="26"/>
          <w:szCs w:val="26"/>
        </w:rPr>
        <w:t xml:space="preserve"> за роботою</w:t>
      </w:r>
      <w:r>
        <w:rPr>
          <w:spacing w:val="-4"/>
          <w:sz w:val="26"/>
          <w:szCs w:val="26"/>
        </w:rPr>
        <w:t xml:space="preserve"> ТЦКтаСП</w:t>
      </w:r>
      <w:r w:rsidR="007579D2">
        <w:rPr>
          <w:spacing w:val="-4"/>
          <w:sz w:val="26"/>
          <w:szCs w:val="26"/>
        </w:rPr>
        <w:t xml:space="preserve">, зокрема щодо </w:t>
      </w:r>
      <w:r w:rsidR="00DF639C">
        <w:rPr>
          <w:spacing w:val="-4"/>
          <w:sz w:val="26"/>
          <w:szCs w:val="26"/>
        </w:rPr>
        <w:t xml:space="preserve">запровадження в них нетерпимості до корупції, </w:t>
      </w:r>
      <w:r w:rsidR="003E7674">
        <w:rPr>
          <w:spacing w:val="-4"/>
          <w:sz w:val="26"/>
          <w:szCs w:val="26"/>
        </w:rPr>
        <w:t xml:space="preserve">недопущення </w:t>
      </w:r>
      <w:r w:rsidR="007579D2" w:rsidRPr="009639A0">
        <w:rPr>
          <w:spacing w:val="-4"/>
          <w:sz w:val="26"/>
          <w:szCs w:val="26"/>
        </w:rPr>
        <w:t xml:space="preserve">корупційних </w:t>
      </w:r>
      <w:r w:rsidR="003E7674" w:rsidRPr="009639A0">
        <w:rPr>
          <w:spacing w:val="-4"/>
          <w:sz w:val="26"/>
          <w:szCs w:val="26"/>
        </w:rPr>
        <w:t>схем</w:t>
      </w:r>
      <w:r w:rsidR="003E7674">
        <w:rPr>
          <w:spacing w:val="-4"/>
          <w:sz w:val="26"/>
          <w:szCs w:val="26"/>
        </w:rPr>
        <w:t xml:space="preserve">, пов’язаних </w:t>
      </w:r>
      <w:r w:rsidR="000D2565">
        <w:rPr>
          <w:spacing w:val="-4"/>
          <w:sz w:val="26"/>
          <w:szCs w:val="26"/>
        </w:rPr>
        <w:t xml:space="preserve">з </w:t>
      </w:r>
      <w:r w:rsidR="009351F7">
        <w:rPr>
          <w:spacing w:val="-4"/>
          <w:sz w:val="26"/>
          <w:szCs w:val="26"/>
        </w:rPr>
        <w:t xml:space="preserve">незаконним </w:t>
      </w:r>
      <w:r w:rsidR="000D2565">
        <w:rPr>
          <w:spacing w:val="-4"/>
          <w:sz w:val="26"/>
          <w:szCs w:val="26"/>
        </w:rPr>
        <w:t>наданням можливостей</w:t>
      </w:r>
      <w:r w:rsidR="009639A0">
        <w:rPr>
          <w:spacing w:val="-4"/>
          <w:sz w:val="26"/>
          <w:szCs w:val="26"/>
        </w:rPr>
        <w:t xml:space="preserve"> військовозобов’язаним </w:t>
      </w:r>
      <w:r w:rsidR="000D2565">
        <w:rPr>
          <w:spacing w:val="-4"/>
          <w:sz w:val="26"/>
          <w:szCs w:val="26"/>
        </w:rPr>
        <w:t>уникнути мобілізації через визнання їх непридатн</w:t>
      </w:r>
      <w:r w:rsidR="009351F7">
        <w:rPr>
          <w:spacing w:val="-4"/>
          <w:sz w:val="26"/>
          <w:szCs w:val="26"/>
        </w:rPr>
        <w:t>ими</w:t>
      </w:r>
      <w:r w:rsidR="000D2565">
        <w:rPr>
          <w:spacing w:val="-4"/>
          <w:sz w:val="26"/>
          <w:szCs w:val="26"/>
        </w:rPr>
        <w:t xml:space="preserve"> до служби за рішенням </w:t>
      </w:r>
      <w:r w:rsidR="00FC37B1" w:rsidRPr="00FC37B1">
        <w:rPr>
          <w:spacing w:val="-4"/>
          <w:sz w:val="26"/>
          <w:szCs w:val="26"/>
        </w:rPr>
        <w:t xml:space="preserve">військово-лікарських комісій </w:t>
      </w:r>
      <w:r w:rsidR="00FC37B1">
        <w:rPr>
          <w:spacing w:val="-4"/>
          <w:sz w:val="26"/>
          <w:szCs w:val="26"/>
        </w:rPr>
        <w:t xml:space="preserve">(далі – </w:t>
      </w:r>
      <w:r w:rsidR="000D2565">
        <w:rPr>
          <w:spacing w:val="-4"/>
          <w:sz w:val="26"/>
          <w:szCs w:val="26"/>
        </w:rPr>
        <w:t>ВЛК</w:t>
      </w:r>
      <w:r w:rsidR="00FC37B1">
        <w:rPr>
          <w:spacing w:val="-4"/>
          <w:sz w:val="26"/>
          <w:szCs w:val="26"/>
        </w:rPr>
        <w:t>)</w:t>
      </w:r>
      <w:r w:rsidR="000D2565">
        <w:rPr>
          <w:spacing w:val="-4"/>
          <w:sz w:val="26"/>
          <w:szCs w:val="26"/>
        </w:rPr>
        <w:t xml:space="preserve">, </w:t>
      </w:r>
      <w:r w:rsidR="003E7674">
        <w:rPr>
          <w:spacing w:val="-4"/>
          <w:sz w:val="26"/>
          <w:szCs w:val="26"/>
        </w:rPr>
        <w:t>наданн</w:t>
      </w:r>
      <w:r w:rsidR="00A10534">
        <w:rPr>
          <w:spacing w:val="-4"/>
          <w:sz w:val="26"/>
          <w:szCs w:val="26"/>
        </w:rPr>
        <w:t>я</w:t>
      </w:r>
      <w:r w:rsidR="009351F7">
        <w:rPr>
          <w:spacing w:val="-4"/>
          <w:sz w:val="26"/>
          <w:szCs w:val="26"/>
        </w:rPr>
        <w:t>м</w:t>
      </w:r>
      <w:r w:rsidR="00A10534">
        <w:rPr>
          <w:spacing w:val="-4"/>
          <w:sz w:val="26"/>
          <w:szCs w:val="26"/>
        </w:rPr>
        <w:t xml:space="preserve"> </w:t>
      </w:r>
      <w:r w:rsidR="003E7674">
        <w:rPr>
          <w:spacing w:val="-4"/>
          <w:sz w:val="26"/>
          <w:szCs w:val="26"/>
        </w:rPr>
        <w:t xml:space="preserve">відстрочок від </w:t>
      </w:r>
      <w:r w:rsidR="00580C31">
        <w:rPr>
          <w:spacing w:val="-4"/>
          <w:sz w:val="26"/>
          <w:szCs w:val="26"/>
        </w:rPr>
        <w:t xml:space="preserve">призову по </w:t>
      </w:r>
      <w:r w:rsidR="003E7674">
        <w:rPr>
          <w:spacing w:val="-4"/>
          <w:sz w:val="26"/>
          <w:szCs w:val="26"/>
        </w:rPr>
        <w:t xml:space="preserve">мобілізації, </w:t>
      </w:r>
      <w:r w:rsidR="00580C31">
        <w:rPr>
          <w:spacing w:val="-4"/>
          <w:sz w:val="26"/>
          <w:szCs w:val="26"/>
        </w:rPr>
        <w:t>виготовлення та наданням незаконних документів про інвалідність</w:t>
      </w:r>
      <w:r w:rsidR="009351F7">
        <w:rPr>
          <w:spacing w:val="-4"/>
          <w:sz w:val="26"/>
          <w:szCs w:val="26"/>
        </w:rPr>
        <w:t xml:space="preserve"> та</w:t>
      </w:r>
      <w:r w:rsidR="00580C31">
        <w:rPr>
          <w:spacing w:val="-4"/>
          <w:sz w:val="26"/>
          <w:szCs w:val="26"/>
        </w:rPr>
        <w:t xml:space="preserve"> непридатність до військової служби, звільнення від мобілізації за станом здоров’я, </w:t>
      </w:r>
      <w:r w:rsidR="009639A0">
        <w:rPr>
          <w:spacing w:val="-4"/>
          <w:sz w:val="26"/>
          <w:szCs w:val="26"/>
        </w:rPr>
        <w:t xml:space="preserve">зняття з військового обліку, </w:t>
      </w:r>
      <w:r w:rsidR="00580C31">
        <w:rPr>
          <w:spacing w:val="-4"/>
          <w:sz w:val="26"/>
          <w:szCs w:val="26"/>
        </w:rPr>
        <w:t xml:space="preserve">виїзду за кордон </w:t>
      </w:r>
      <w:r w:rsidR="003E7674">
        <w:rPr>
          <w:spacing w:val="-4"/>
          <w:sz w:val="26"/>
          <w:szCs w:val="26"/>
        </w:rPr>
        <w:t>тощо</w:t>
      </w:r>
      <w:r w:rsidR="00A10534">
        <w:rPr>
          <w:spacing w:val="-4"/>
          <w:sz w:val="26"/>
          <w:szCs w:val="26"/>
        </w:rPr>
        <w:t xml:space="preserve">, </w:t>
      </w:r>
      <w:r w:rsidR="000D2565">
        <w:rPr>
          <w:spacing w:val="-4"/>
          <w:sz w:val="26"/>
          <w:szCs w:val="26"/>
        </w:rPr>
        <w:t>т</w:t>
      </w:r>
      <w:r w:rsidR="00A10534">
        <w:rPr>
          <w:spacing w:val="-4"/>
          <w:sz w:val="26"/>
          <w:szCs w:val="26"/>
        </w:rPr>
        <w:t>а</w:t>
      </w:r>
      <w:r w:rsidR="000D2565">
        <w:rPr>
          <w:spacing w:val="-4"/>
          <w:sz w:val="26"/>
          <w:szCs w:val="26"/>
        </w:rPr>
        <w:t>,</w:t>
      </w:r>
      <w:r w:rsidR="00DE77FC">
        <w:rPr>
          <w:spacing w:val="-4"/>
          <w:sz w:val="26"/>
          <w:szCs w:val="26"/>
        </w:rPr>
        <w:t xml:space="preserve"> </w:t>
      </w:r>
      <w:r w:rsidR="000D2565">
        <w:rPr>
          <w:spacing w:val="-4"/>
          <w:sz w:val="26"/>
          <w:szCs w:val="26"/>
        </w:rPr>
        <w:t>як наслідок,</w:t>
      </w:r>
      <w:r w:rsidR="00DE77FC">
        <w:rPr>
          <w:spacing w:val="-4"/>
          <w:sz w:val="26"/>
          <w:szCs w:val="26"/>
        </w:rPr>
        <w:t xml:space="preserve"> незаконн</w:t>
      </w:r>
      <w:r w:rsidR="005A77DF">
        <w:rPr>
          <w:spacing w:val="-4"/>
          <w:sz w:val="26"/>
          <w:szCs w:val="26"/>
        </w:rPr>
        <w:t>им</w:t>
      </w:r>
      <w:r w:rsidR="00DE77FC">
        <w:rPr>
          <w:spacing w:val="-4"/>
          <w:sz w:val="26"/>
          <w:szCs w:val="26"/>
        </w:rPr>
        <w:t xml:space="preserve"> збагаченн</w:t>
      </w:r>
      <w:r w:rsidR="005A77DF">
        <w:rPr>
          <w:spacing w:val="-4"/>
          <w:sz w:val="26"/>
          <w:szCs w:val="26"/>
        </w:rPr>
        <w:t>ям</w:t>
      </w:r>
      <w:r w:rsidR="00DE77FC">
        <w:rPr>
          <w:spacing w:val="-4"/>
          <w:sz w:val="26"/>
          <w:szCs w:val="26"/>
        </w:rPr>
        <w:t xml:space="preserve"> окремих керівників та працівників ТЦКтаСП</w:t>
      </w:r>
      <w:r w:rsidR="005A77DF">
        <w:rPr>
          <w:spacing w:val="-4"/>
          <w:sz w:val="26"/>
          <w:szCs w:val="26"/>
        </w:rPr>
        <w:t>, набуття ними необґрунтованих активів</w:t>
      </w:r>
      <w:r w:rsidR="0037699B" w:rsidRPr="001A1A4C">
        <w:rPr>
          <w:spacing w:val="-4"/>
          <w:sz w:val="26"/>
          <w:szCs w:val="26"/>
        </w:rPr>
        <w:t>;</w:t>
      </w:r>
    </w:p>
    <w:p w:rsidR="00FC37B1" w:rsidRPr="00BD66FD" w:rsidRDefault="00911328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4"/>
          <w:sz w:val="26"/>
          <w:szCs w:val="26"/>
        </w:rPr>
        <w:t xml:space="preserve">забезпечити </w:t>
      </w:r>
      <w:r w:rsidR="00FC37B1" w:rsidRPr="00BD66FD">
        <w:rPr>
          <w:spacing w:val="-5"/>
          <w:sz w:val="26"/>
          <w:szCs w:val="26"/>
        </w:rPr>
        <w:t>пров</w:t>
      </w:r>
      <w:r w:rsidRPr="00BD66FD">
        <w:rPr>
          <w:spacing w:val="-5"/>
          <w:sz w:val="26"/>
          <w:szCs w:val="26"/>
        </w:rPr>
        <w:t>едення</w:t>
      </w:r>
      <w:r w:rsidR="00FC37B1" w:rsidRPr="00BD66FD">
        <w:rPr>
          <w:spacing w:val="-5"/>
          <w:sz w:val="26"/>
          <w:szCs w:val="26"/>
        </w:rPr>
        <w:t xml:space="preserve"> аналіз</w:t>
      </w:r>
      <w:r w:rsidRPr="00BD66FD">
        <w:rPr>
          <w:spacing w:val="-5"/>
          <w:sz w:val="26"/>
          <w:szCs w:val="26"/>
        </w:rPr>
        <w:t>у</w:t>
      </w:r>
      <w:r w:rsidR="00FC37B1" w:rsidRPr="00BD66FD">
        <w:rPr>
          <w:spacing w:val="-5"/>
          <w:sz w:val="26"/>
          <w:szCs w:val="26"/>
        </w:rPr>
        <w:t xml:space="preserve"> та оцінк</w:t>
      </w:r>
      <w:r w:rsidRPr="00BD66FD">
        <w:rPr>
          <w:spacing w:val="-5"/>
          <w:sz w:val="26"/>
          <w:szCs w:val="26"/>
        </w:rPr>
        <w:t>и</w:t>
      </w:r>
      <w:r w:rsidR="00FC37B1" w:rsidRPr="00BD66FD">
        <w:rPr>
          <w:spacing w:val="-5"/>
          <w:sz w:val="26"/>
          <w:szCs w:val="26"/>
        </w:rPr>
        <w:t xml:space="preserve"> корупційних ризиків у діяльності </w:t>
      </w:r>
      <w:r w:rsidR="009163C5">
        <w:rPr>
          <w:spacing w:val="-5"/>
          <w:sz w:val="26"/>
          <w:szCs w:val="26"/>
        </w:rPr>
        <w:t xml:space="preserve">військово-медичних закладів та </w:t>
      </w:r>
      <w:r w:rsidR="00FC37B1" w:rsidRPr="00BD66FD">
        <w:rPr>
          <w:spacing w:val="-5"/>
          <w:sz w:val="26"/>
          <w:szCs w:val="26"/>
        </w:rPr>
        <w:t xml:space="preserve">ВЛК </w:t>
      </w:r>
      <w:r w:rsidR="004C534E" w:rsidRPr="00BD66FD">
        <w:rPr>
          <w:spacing w:val="-5"/>
          <w:sz w:val="26"/>
          <w:szCs w:val="26"/>
        </w:rPr>
        <w:t>з метою</w:t>
      </w:r>
      <w:r w:rsidR="00FC37B1" w:rsidRPr="00BD66FD">
        <w:rPr>
          <w:spacing w:val="-5"/>
          <w:sz w:val="26"/>
          <w:szCs w:val="26"/>
        </w:rPr>
        <w:t xml:space="preserve"> </w:t>
      </w:r>
      <w:r w:rsidR="004C534E" w:rsidRPr="00BD66FD">
        <w:rPr>
          <w:spacing w:val="-5"/>
          <w:sz w:val="26"/>
          <w:szCs w:val="26"/>
        </w:rPr>
        <w:t>удосконалення організації їх роботи, усунення корупціогенних факторів</w:t>
      </w:r>
      <w:r w:rsidR="00BD66FD" w:rsidRPr="00BD66FD">
        <w:rPr>
          <w:spacing w:val="-5"/>
          <w:sz w:val="26"/>
          <w:szCs w:val="26"/>
        </w:rPr>
        <w:t xml:space="preserve"> та</w:t>
      </w:r>
      <w:r w:rsidR="004C534E" w:rsidRPr="00BD66FD">
        <w:rPr>
          <w:spacing w:val="-5"/>
          <w:sz w:val="26"/>
          <w:szCs w:val="26"/>
        </w:rPr>
        <w:t xml:space="preserve"> </w:t>
      </w:r>
      <w:r w:rsidR="00BD66FD" w:rsidRPr="00BD66FD">
        <w:rPr>
          <w:spacing w:val="-5"/>
          <w:sz w:val="26"/>
          <w:szCs w:val="26"/>
        </w:rPr>
        <w:t xml:space="preserve">корупційних зловживань, </w:t>
      </w:r>
      <w:r w:rsidR="00FC37B1" w:rsidRPr="00BD66FD">
        <w:rPr>
          <w:spacing w:val="-5"/>
          <w:sz w:val="26"/>
          <w:szCs w:val="26"/>
        </w:rPr>
        <w:t>забезпечення гарантій дотримання прав призовників, військовозобов’язаних та військовослужбовців</w:t>
      </w:r>
      <w:r w:rsidRPr="00BD66FD">
        <w:rPr>
          <w:spacing w:val="-5"/>
          <w:sz w:val="26"/>
          <w:szCs w:val="26"/>
        </w:rPr>
        <w:t xml:space="preserve"> </w:t>
      </w:r>
      <w:r w:rsidR="009163C5">
        <w:rPr>
          <w:spacing w:val="-5"/>
          <w:sz w:val="26"/>
          <w:szCs w:val="26"/>
        </w:rPr>
        <w:br/>
      </w:r>
      <w:r w:rsidRPr="00BD66FD">
        <w:rPr>
          <w:spacing w:val="-5"/>
          <w:sz w:val="26"/>
          <w:szCs w:val="26"/>
        </w:rPr>
        <w:t>(КМС ЗС України, перше півріччя 2024 р</w:t>
      </w:r>
      <w:r w:rsidR="00BD66FD">
        <w:rPr>
          <w:spacing w:val="-5"/>
          <w:sz w:val="26"/>
          <w:szCs w:val="26"/>
        </w:rPr>
        <w:t>оку</w:t>
      </w:r>
      <w:r w:rsidRPr="00BD66FD">
        <w:rPr>
          <w:spacing w:val="-5"/>
          <w:sz w:val="26"/>
          <w:szCs w:val="26"/>
        </w:rPr>
        <w:t>)</w:t>
      </w:r>
      <w:r w:rsidR="004C534E" w:rsidRPr="00BD66FD">
        <w:rPr>
          <w:spacing w:val="-5"/>
          <w:sz w:val="26"/>
          <w:szCs w:val="26"/>
        </w:rPr>
        <w:t>;</w:t>
      </w:r>
    </w:p>
    <w:p w:rsidR="00927B40" w:rsidRDefault="00223F97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налагодити дієву взаємодію </w:t>
      </w:r>
      <w:r w:rsidR="0037699B" w:rsidRPr="001A1A4C">
        <w:rPr>
          <w:spacing w:val="-4"/>
          <w:sz w:val="26"/>
          <w:szCs w:val="26"/>
        </w:rPr>
        <w:t xml:space="preserve">та обмін інформацією з питань запобігання і протидії корупції з </w:t>
      </w:r>
      <w:r>
        <w:rPr>
          <w:spacing w:val="-4"/>
          <w:sz w:val="26"/>
          <w:szCs w:val="26"/>
        </w:rPr>
        <w:t>Д</w:t>
      </w:r>
      <w:r w:rsidR="0037699B" w:rsidRPr="001A1A4C">
        <w:rPr>
          <w:spacing w:val="-4"/>
          <w:sz w:val="26"/>
          <w:szCs w:val="26"/>
        </w:rPr>
        <w:t>ПЗтаВК Міноборони, ВСП ЗС України</w:t>
      </w:r>
      <w:r w:rsidR="00CC7838">
        <w:rPr>
          <w:spacing w:val="-4"/>
          <w:sz w:val="26"/>
          <w:szCs w:val="26"/>
        </w:rPr>
        <w:t>,</w:t>
      </w:r>
      <w:r w:rsidR="00A10534">
        <w:rPr>
          <w:spacing w:val="-4"/>
          <w:sz w:val="26"/>
          <w:szCs w:val="26"/>
        </w:rPr>
        <w:t xml:space="preserve"> </w:t>
      </w:r>
      <w:r w:rsidR="00CC7838">
        <w:rPr>
          <w:spacing w:val="-4"/>
          <w:sz w:val="26"/>
          <w:szCs w:val="26"/>
        </w:rPr>
        <w:t>НАЗК</w:t>
      </w:r>
      <w:r w:rsidR="00A10534">
        <w:rPr>
          <w:spacing w:val="-4"/>
          <w:sz w:val="26"/>
          <w:szCs w:val="26"/>
        </w:rPr>
        <w:t xml:space="preserve"> </w:t>
      </w:r>
      <w:r w:rsidR="0037699B" w:rsidRPr="001A1A4C">
        <w:rPr>
          <w:spacing w:val="-4"/>
          <w:sz w:val="26"/>
          <w:szCs w:val="26"/>
        </w:rPr>
        <w:t xml:space="preserve">та </w:t>
      </w:r>
      <w:r w:rsidR="0037699B">
        <w:rPr>
          <w:spacing w:val="-4"/>
          <w:sz w:val="26"/>
          <w:szCs w:val="26"/>
        </w:rPr>
        <w:t>територіальними (</w:t>
      </w:r>
      <w:r w:rsidR="0037699B" w:rsidRPr="001A1A4C">
        <w:rPr>
          <w:spacing w:val="-4"/>
          <w:sz w:val="26"/>
          <w:szCs w:val="26"/>
        </w:rPr>
        <w:t>регіональними</w:t>
      </w:r>
      <w:r w:rsidR="0037699B">
        <w:rPr>
          <w:spacing w:val="-4"/>
          <w:sz w:val="26"/>
          <w:szCs w:val="26"/>
        </w:rPr>
        <w:t>)</w:t>
      </w:r>
      <w:r w:rsidR="00A10534">
        <w:rPr>
          <w:spacing w:val="-4"/>
          <w:sz w:val="26"/>
          <w:szCs w:val="26"/>
        </w:rPr>
        <w:t xml:space="preserve"> </w:t>
      </w:r>
      <w:r w:rsidR="0037699B">
        <w:rPr>
          <w:spacing w:val="-4"/>
          <w:sz w:val="26"/>
          <w:szCs w:val="26"/>
        </w:rPr>
        <w:t>підрозділами</w:t>
      </w:r>
      <w:r w:rsidR="00A10534">
        <w:rPr>
          <w:spacing w:val="-4"/>
          <w:sz w:val="26"/>
          <w:szCs w:val="26"/>
        </w:rPr>
        <w:t xml:space="preserve"> </w:t>
      </w:r>
      <w:r w:rsidR="0037699B" w:rsidRPr="001A1A4C">
        <w:rPr>
          <w:spacing w:val="-4"/>
          <w:sz w:val="26"/>
          <w:szCs w:val="26"/>
        </w:rPr>
        <w:t>правоохоронни</w:t>
      </w:r>
      <w:r w:rsidR="0037699B">
        <w:rPr>
          <w:spacing w:val="-4"/>
          <w:sz w:val="26"/>
          <w:szCs w:val="26"/>
        </w:rPr>
        <w:t>х</w:t>
      </w:r>
      <w:r w:rsidR="0037699B" w:rsidRPr="001A1A4C">
        <w:rPr>
          <w:spacing w:val="-4"/>
          <w:sz w:val="26"/>
          <w:szCs w:val="26"/>
        </w:rPr>
        <w:t xml:space="preserve"> орган</w:t>
      </w:r>
      <w:r w:rsidR="0037699B">
        <w:rPr>
          <w:spacing w:val="-4"/>
          <w:sz w:val="26"/>
          <w:szCs w:val="26"/>
        </w:rPr>
        <w:t>ів</w:t>
      </w:r>
      <w:r w:rsidR="0037699B" w:rsidRPr="001A1A4C">
        <w:rPr>
          <w:spacing w:val="-4"/>
          <w:sz w:val="26"/>
          <w:szCs w:val="26"/>
        </w:rPr>
        <w:t xml:space="preserve"> з метою належного реагування на факти корупції</w:t>
      </w:r>
      <w:r w:rsidR="00927B40">
        <w:rPr>
          <w:spacing w:val="-4"/>
          <w:sz w:val="26"/>
          <w:szCs w:val="26"/>
        </w:rPr>
        <w:t>;</w:t>
      </w:r>
    </w:p>
    <w:p w:rsidR="003C087C" w:rsidRDefault="0037699B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FC4C72">
        <w:rPr>
          <w:spacing w:val="-4"/>
          <w:sz w:val="26"/>
          <w:szCs w:val="26"/>
        </w:rPr>
        <w:t xml:space="preserve">у разі виявлення корупційного або пов’язаного з корупцією правопорушення чи одержання інформації про вчинення такого правопорушення, вживати заходів </w:t>
      </w:r>
      <w:r w:rsidR="00E36604">
        <w:rPr>
          <w:spacing w:val="-4"/>
          <w:sz w:val="26"/>
          <w:szCs w:val="26"/>
        </w:rPr>
        <w:t>щодо</w:t>
      </w:r>
      <w:r w:rsidRPr="00FC4C72">
        <w:rPr>
          <w:spacing w:val="-4"/>
          <w:sz w:val="26"/>
          <w:szCs w:val="26"/>
        </w:rPr>
        <w:t xml:space="preserve"> його припинення та забезпечувати надання встановленим порядком доповідей та донесень прямим </w:t>
      </w:r>
      <w:r w:rsidR="00FC4C72" w:rsidRPr="00FC4C72">
        <w:rPr>
          <w:spacing w:val="-4"/>
          <w:sz w:val="26"/>
          <w:szCs w:val="26"/>
        </w:rPr>
        <w:t>командирам (</w:t>
      </w:r>
      <w:r w:rsidRPr="00FC4C72">
        <w:rPr>
          <w:spacing w:val="-4"/>
          <w:sz w:val="26"/>
          <w:szCs w:val="26"/>
        </w:rPr>
        <w:t>начальникам</w:t>
      </w:r>
      <w:r w:rsidR="00FC4C72" w:rsidRPr="00FC4C72">
        <w:rPr>
          <w:spacing w:val="-4"/>
          <w:sz w:val="26"/>
          <w:szCs w:val="26"/>
        </w:rPr>
        <w:t>)</w:t>
      </w:r>
      <w:r w:rsidRPr="00FC4C72">
        <w:rPr>
          <w:spacing w:val="-4"/>
          <w:sz w:val="26"/>
          <w:szCs w:val="26"/>
        </w:rPr>
        <w:t xml:space="preserve"> за підпорядкованістю, повідомлення В</w:t>
      </w:r>
      <w:r w:rsidR="00FC4C72" w:rsidRPr="00FC4C72">
        <w:rPr>
          <w:spacing w:val="-4"/>
          <w:sz w:val="26"/>
          <w:szCs w:val="26"/>
        </w:rPr>
        <w:t>ійськової служби правопорядку</w:t>
      </w:r>
      <w:r w:rsidRPr="00FC4C72">
        <w:rPr>
          <w:spacing w:val="-4"/>
          <w:sz w:val="26"/>
          <w:szCs w:val="26"/>
        </w:rPr>
        <w:t xml:space="preserve"> ЗС України, відповідного прокурора спеціалізованої прокуратури у військовій та оборонній сфері та начальника територіального уповноваженого підрозділу з питань запобігання та виявлення корупції, у зоні діяльності яких військова частина виконує завдання за призначенням</w:t>
      </w:r>
      <w:r w:rsidR="006306B9">
        <w:rPr>
          <w:spacing w:val="-4"/>
          <w:sz w:val="26"/>
          <w:szCs w:val="26"/>
        </w:rPr>
        <w:t>.</w:t>
      </w:r>
    </w:p>
    <w:p w:rsidR="00FC4C72" w:rsidRPr="00FC4C72" w:rsidRDefault="00FC4C72" w:rsidP="00994F88">
      <w:pPr>
        <w:widowControl w:val="0"/>
        <w:autoSpaceDE w:val="0"/>
        <w:autoSpaceDN w:val="0"/>
        <w:adjustRightInd w:val="0"/>
        <w:spacing w:before="120" w:line="228" w:lineRule="auto"/>
        <w:ind w:firstLine="709"/>
        <w:jc w:val="both"/>
        <w:rPr>
          <w:b/>
          <w:spacing w:val="-4"/>
          <w:sz w:val="26"/>
          <w:szCs w:val="26"/>
        </w:rPr>
      </w:pPr>
      <w:r>
        <w:rPr>
          <w:b/>
          <w:spacing w:val="-6"/>
          <w:sz w:val="26"/>
          <w:szCs w:val="26"/>
        </w:rPr>
        <w:t>3</w:t>
      </w:r>
      <w:r w:rsidRPr="00C53022">
        <w:rPr>
          <w:b/>
          <w:spacing w:val="-6"/>
          <w:sz w:val="26"/>
          <w:szCs w:val="26"/>
        </w:rPr>
        <w:t xml:space="preserve">. </w:t>
      </w:r>
      <w:r>
        <w:rPr>
          <w:b/>
          <w:spacing w:val="-6"/>
          <w:sz w:val="26"/>
          <w:szCs w:val="26"/>
        </w:rPr>
        <w:t>В діяльності</w:t>
      </w:r>
      <w:r w:rsidR="00E36604">
        <w:rPr>
          <w:b/>
          <w:spacing w:val="-6"/>
          <w:sz w:val="26"/>
          <w:szCs w:val="26"/>
        </w:rPr>
        <w:t xml:space="preserve"> </w:t>
      </w:r>
      <w:r>
        <w:rPr>
          <w:b/>
          <w:spacing w:val="-6"/>
          <w:sz w:val="26"/>
          <w:szCs w:val="26"/>
        </w:rPr>
        <w:t xml:space="preserve">щодо </w:t>
      </w:r>
      <w:r w:rsidRPr="00FC4C72">
        <w:rPr>
          <w:b/>
          <w:spacing w:val="-4"/>
          <w:sz w:val="26"/>
          <w:szCs w:val="26"/>
        </w:rPr>
        <w:t xml:space="preserve">запобігання корупційних ризиків в організації та використанні фінансових і матеріальних ресурсів, </w:t>
      </w:r>
      <w:r w:rsidR="00184A3A" w:rsidRPr="00184A3A">
        <w:rPr>
          <w:b/>
          <w:spacing w:val="-4"/>
          <w:sz w:val="26"/>
          <w:szCs w:val="26"/>
        </w:rPr>
        <w:t xml:space="preserve">системі </w:t>
      </w:r>
      <w:r w:rsidR="00C72092">
        <w:rPr>
          <w:b/>
          <w:spacing w:val="-4"/>
          <w:sz w:val="26"/>
          <w:szCs w:val="26"/>
        </w:rPr>
        <w:t xml:space="preserve">публічних та </w:t>
      </w:r>
      <w:r w:rsidR="00C72092" w:rsidRPr="00184A3A">
        <w:rPr>
          <w:b/>
          <w:spacing w:val="-4"/>
          <w:sz w:val="26"/>
          <w:szCs w:val="26"/>
        </w:rPr>
        <w:t>оборон</w:t>
      </w:r>
      <w:r w:rsidR="00C72092">
        <w:rPr>
          <w:b/>
          <w:spacing w:val="-4"/>
          <w:sz w:val="26"/>
          <w:szCs w:val="26"/>
        </w:rPr>
        <w:t>н</w:t>
      </w:r>
      <w:r w:rsidR="00C72092" w:rsidRPr="00184A3A">
        <w:rPr>
          <w:b/>
          <w:spacing w:val="-4"/>
          <w:sz w:val="26"/>
          <w:szCs w:val="26"/>
        </w:rPr>
        <w:t>и</w:t>
      </w:r>
      <w:r w:rsidR="00C72092">
        <w:rPr>
          <w:b/>
          <w:spacing w:val="-4"/>
          <w:sz w:val="26"/>
          <w:szCs w:val="26"/>
        </w:rPr>
        <w:t>х</w:t>
      </w:r>
      <w:r w:rsidR="00C72092" w:rsidRPr="00184A3A">
        <w:rPr>
          <w:b/>
          <w:spacing w:val="-4"/>
          <w:sz w:val="26"/>
          <w:szCs w:val="26"/>
        </w:rPr>
        <w:t xml:space="preserve"> </w:t>
      </w:r>
      <w:r w:rsidR="00184A3A" w:rsidRPr="00184A3A">
        <w:rPr>
          <w:b/>
          <w:spacing w:val="-4"/>
          <w:sz w:val="26"/>
          <w:szCs w:val="26"/>
        </w:rPr>
        <w:t>закупівель</w:t>
      </w:r>
      <w:r w:rsidR="00E36604">
        <w:rPr>
          <w:b/>
          <w:spacing w:val="-4"/>
          <w:sz w:val="26"/>
          <w:szCs w:val="26"/>
        </w:rPr>
        <w:t>:</w:t>
      </w:r>
    </w:p>
    <w:p w:rsidR="00337197" w:rsidRPr="00337197" w:rsidRDefault="00916E57" w:rsidP="00994F88">
      <w:pPr>
        <w:widowControl w:val="0"/>
        <w:autoSpaceDE w:val="0"/>
        <w:autoSpaceDN w:val="0"/>
        <w:adjustRightInd w:val="0"/>
        <w:spacing w:before="120"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о</w:t>
      </w:r>
      <w:r w:rsidR="00731141">
        <w:rPr>
          <w:spacing w:val="-4"/>
          <w:sz w:val="26"/>
          <w:szCs w:val="26"/>
        </w:rPr>
        <w:t>рганіз</w:t>
      </w:r>
      <w:r>
        <w:rPr>
          <w:spacing w:val="-4"/>
          <w:sz w:val="26"/>
          <w:szCs w:val="26"/>
        </w:rPr>
        <w:t>ов</w:t>
      </w:r>
      <w:r w:rsidR="00731141">
        <w:rPr>
          <w:spacing w:val="-4"/>
          <w:sz w:val="26"/>
          <w:szCs w:val="26"/>
        </w:rPr>
        <w:t xml:space="preserve">увати та проводити комплекс заходів </w:t>
      </w:r>
      <w:r w:rsidR="00A81898">
        <w:rPr>
          <w:spacing w:val="-4"/>
          <w:sz w:val="26"/>
          <w:szCs w:val="26"/>
        </w:rPr>
        <w:t>з</w:t>
      </w:r>
      <w:r w:rsidR="00E36604">
        <w:rPr>
          <w:spacing w:val="-4"/>
          <w:sz w:val="26"/>
          <w:szCs w:val="26"/>
        </w:rPr>
        <w:t xml:space="preserve"> </w:t>
      </w:r>
      <w:r w:rsidR="00702EBF" w:rsidRPr="00702EBF">
        <w:rPr>
          <w:spacing w:val="-4"/>
          <w:sz w:val="26"/>
          <w:szCs w:val="26"/>
        </w:rPr>
        <w:t>ідентифікаці</w:t>
      </w:r>
      <w:r w:rsidR="00731141">
        <w:rPr>
          <w:spacing w:val="-4"/>
          <w:sz w:val="26"/>
          <w:szCs w:val="26"/>
        </w:rPr>
        <w:t>ї</w:t>
      </w:r>
      <w:r w:rsidR="00563321">
        <w:rPr>
          <w:spacing w:val="-4"/>
          <w:sz w:val="26"/>
          <w:szCs w:val="26"/>
        </w:rPr>
        <w:t>,</w:t>
      </w:r>
      <w:r w:rsidR="00E36604">
        <w:rPr>
          <w:spacing w:val="-4"/>
          <w:sz w:val="26"/>
          <w:szCs w:val="26"/>
        </w:rPr>
        <w:t xml:space="preserve"> </w:t>
      </w:r>
      <w:r w:rsidR="003A3B54" w:rsidRPr="00AA48CF">
        <w:rPr>
          <w:spacing w:val="-4"/>
          <w:sz w:val="26"/>
          <w:szCs w:val="26"/>
        </w:rPr>
        <w:t>оцінювання</w:t>
      </w:r>
      <w:r w:rsidR="00E36604">
        <w:rPr>
          <w:spacing w:val="-4"/>
          <w:sz w:val="26"/>
          <w:szCs w:val="26"/>
        </w:rPr>
        <w:t xml:space="preserve"> </w:t>
      </w:r>
      <w:r w:rsidR="00563321">
        <w:rPr>
          <w:spacing w:val="-4"/>
          <w:sz w:val="26"/>
          <w:szCs w:val="26"/>
        </w:rPr>
        <w:t xml:space="preserve">та запобігання </w:t>
      </w:r>
      <w:r w:rsidR="00702EBF">
        <w:rPr>
          <w:spacing w:val="-4"/>
          <w:sz w:val="26"/>
          <w:szCs w:val="26"/>
        </w:rPr>
        <w:t xml:space="preserve">корупційних </w:t>
      </w:r>
      <w:r w:rsidR="00702EBF" w:rsidRPr="00702EBF">
        <w:rPr>
          <w:spacing w:val="-4"/>
          <w:sz w:val="26"/>
          <w:szCs w:val="26"/>
        </w:rPr>
        <w:t>ризиків</w:t>
      </w:r>
      <w:r w:rsidR="00A020FE" w:rsidRPr="00A020FE">
        <w:rPr>
          <w:spacing w:val="-4"/>
          <w:sz w:val="26"/>
          <w:szCs w:val="26"/>
        </w:rPr>
        <w:t xml:space="preserve">, що сприяють вчиненню корупційних правопорушень </w:t>
      </w:r>
      <w:r w:rsidR="00563321">
        <w:rPr>
          <w:spacing w:val="-4"/>
          <w:sz w:val="26"/>
          <w:szCs w:val="26"/>
        </w:rPr>
        <w:t xml:space="preserve">на етапах планування, </w:t>
      </w:r>
      <w:r w:rsidR="00563321" w:rsidRPr="000673EA">
        <w:rPr>
          <w:spacing w:val="-4"/>
          <w:sz w:val="26"/>
          <w:szCs w:val="26"/>
        </w:rPr>
        <w:t>організації та</w:t>
      </w:r>
      <w:r w:rsidR="00563321">
        <w:rPr>
          <w:spacing w:val="-4"/>
          <w:sz w:val="26"/>
          <w:szCs w:val="26"/>
        </w:rPr>
        <w:t xml:space="preserve"> належного</w:t>
      </w:r>
      <w:r w:rsidR="00563321" w:rsidRPr="000673EA">
        <w:rPr>
          <w:spacing w:val="-4"/>
          <w:sz w:val="26"/>
          <w:szCs w:val="26"/>
        </w:rPr>
        <w:t xml:space="preserve"> використанн</w:t>
      </w:r>
      <w:r w:rsidR="00563321">
        <w:rPr>
          <w:spacing w:val="-4"/>
          <w:sz w:val="26"/>
          <w:szCs w:val="26"/>
        </w:rPr>
        <w:t>я</w:t>
      </w:r>
      <w:r w:rsidR="00563321" w:rsidRPr="000673EA">
        <w:rPr>
          <w:spacing w:val="-4"/>
          <w:sz w:val="26"/>
          <w:szCs w:val="26"/>
        </w:rPr>
        <w:t xml:space="preserve"> фінансових і матеріальних </w:t>
      </w:r>
      <w:r w:rsidR="00563321" w:rsidRPr="000673EA">
        <w:rPr>
          <w:spacing w:val="-4"/>
          <w:sz w:val="26"/>
          <w:szCs w:val="26"/>
        </w:rPr>
        <w:lastRenderedPageBreak/>
        <w:t>ресурсів</w:t>
      </w:r>
      <w:r w:rsidR="00563321">
        <w:rPr>
          <w:spacing w:val="-4"/>
          <w:sz w:val="26"/>
          <w:szCs w:val="26"/>
        </w:rPr>
        <w:t>,</w:t>
      </w:r>
      <w:r w:rsidR="00E36604">
        <w:rPr>
          <w:spacing w:val="-4"/>
          <w:sz w:val="26"/>
          <w:szCs w:val="26"/>
        </w:rPr>
        <w:t xml:space="preserve"> </w:t>
      </w:r>
      <w:r w:rsidR="00A020FE" w:rsidRPr="00A020FE">
        <w:rPr>
          <w:spacing w:val="-4"/>
          <w:sz w:val="26"/>
          <w:szCs w:val="26"/>
        </w:rPr>
        <w:t>здійсненн</w:t>
      </w:r>
      <w:r w:rsidR="00725789">
        <w:rPr>
          <w:spacing w:val="-4"/>
          <w:sz w:val="26"/>
          <w:szCs w:val="26"/>
        </w:rPr>
        <w:t>я</w:t>
      </w:r>
      <w:r w:rsidR="00A020FE" w:rsidRPr="00A020FE">
        <w:rPr>
          <w:spacing w:val="-4"/>
          <w:sz w:val="26"/>
          <w:szCs w:val="26"/>
        </w:rPr>
        <w:t xml:space="preserve"> закупівель товарів, робіт і послуг оборонного призначення</w:t>
      </w:r>
      <w:r w:rsidR="00E36604">
        <w:rPr>
          <w:spacing w:val="-4"/>
          <w:sz w:val="26"/>
          <w:szCs w:val="26"/>
        </w:rPr>
        <w:t xml:space="preserve"> </w:t>
      </w:r>
      <w:r w:rsidR="000673EA" w:rsidRPr="000673EA">
        <w:rPr>
          <w:spacing w:val="-4"/>
          <w:sz w:val="26"/>
          <w:szCs w:val="26"/>
        </w:rPr>
        <w:t>для</w:t>
      </w:r>
      <w:r w:rsidR="00A81898">
        <w:rPr>
          <w:spacing w:val="-4"/>
          <w:sz w:val="26"/>
          <w:szCs w:val="26"/>
        </w:rPr>
        <w:t xml:space="preserve"> забезпечення потреб Збройних Сил</w:t>
      </w:r>
      <w:r w:rsidR="00337197">
        <w:rPr>
          <w:spacing w:val="-4"/>
          <w:sz w:val="26"/>
          <w:szCs w:val="26"/>
        </w:rPr>
        <w:t>;</w:t>
      </w:r>
    </w:p>
    <w:p w:rsidR="00C603E6" w:rsidRDefault="0090422D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посилити </w:t>
      </w:r>
      <w:r w:rsidR="008F2CB0">
        <w:rPr>
          <w:spacing w:val="-4"/>
          <w:sz w:val="26"/>
          <w:szCs w:val="26"/>
        </w:rPr>
        <w:t xml:space="preserve">системний </w:t>
      </w:r>
      <w:r w:rsidR="00563321">
        <w:rPr>
          <w:spacing w:val="-4"/>
          <w:sz w:val="26"/>
          <w:szCs w:val="26"/>
        </w:rPr>
        <w:t xml:space="preserve">та дієвий </w:t>
      </w:r>
      <w:r>
        <w:rPr>
          <w:spacing w:val="-4"/>
          <w:sz w:val="26"/>
          <w:szCs w:val="26"/>
        </w:rPr>
        <w:t xml:space="preserve">контроль за </w:t>
      </w:r>
      <w:r w:rsidRPr="000673EA">
        <w:rPr>
          <w:spacing w:val="-4"/>
          <w:sz w:val="26"/>
          <w:szCs w:val="26"/>
        </w:rPr>
        <w:t>використанн</w:t>
      </w:r>
      <w:r>
        <w:rPr>
          <w:spacing w:val="-4"/>
          <w:sz w:val="26"/>
          <w:szCs w:val="26"/>
        </w:rPr>
        <w:t>ям</w:t>
      </w:r>
      <w:r w:rsidRPr="000673EA">
        <w:rPr>
          <w:spacing w:val="-4"/>
          <w:sz w:val="26"/>
          <w:szCs w:val="26"/>
        </w:rPr>
        <w:t xml:space="preserve"> фінансових і матеріальних ресурсів</w:t>
      </w:r>
      <w:r w:rsidR="00725789">
        <w:rPr>
          <w:spacing w:val="-4"/>
          <w:sz w:val="26"/>
          <w:szCs w:val="26"/>
        </w:rPr>
        <w:t>, спрямован</w:t>
      </w:r>
      <w:r w:rsidR="00AA5837">
        <w:rPr>
          <w:spacing w:val="-4"/>
          <w:sz w:val="26"/>
          <w:szCs w:val="26"/>
        </w:rPr>
        <w:t>их</w:t>
      </w:r>
      <w:r w:rsidR="00E36604">
        <w:rPr>
          <w:spacing w:val="-4"/>
          <w:sz w:val="26"/>
          <w:szCs w:val="26"/>
        </w:rPr>
        <w:t xml:space="preserve"> </w:t>
      </w:r>
      <w:r w:rsidR="00AA5837">
        <w:rPr>
          <w:spacing w:val="-4"/>
          <w:sz w:val="26"/>
          <w:szCs w:val="26"/>
        </w:rPr>
        <w:t>на</w:t>
      </w:r>
      <w:r>
        <w:rPr>
          <w:spacing w:val="-4"/>
          <w:sz w:val="26"/>
          <w:szCs w:val="26"/>
        </w:rPr>
        <w:t xml:space="preserve"> забезпечення потреб Збройних Сил України</w:t>
      </w:r>
      <w:r w:rsidR="00E36604">
        <w:rPr>
          <w:spacing w:val="-4"/>
          <w:sz w:val="26"/>
          <w:szCs w:val="26"/>
        </w:rPr>
        <w:t xml:space="preserve"> </w:t>
      </w:r>
      <w:r w:rsidR="008F2CB0">
        <w:rPr>
          <w:spacing w:val="-4"/>
          <w:sz w:val="26"/>
          <w:szCs w:val="26"/>
        </w:rPr>
        <w:t xml:space="preserve">у взаємодії з </w:t>
      </w:r>
      <w:r w:rsidR="00AA5837">
        <w:rPr>
          <w:spacing w:val="-4"/>
          <w:sz w:val="26"/>
          <w:szCs w:val="26"/>
        </w:rPr>
        <w:t>підрозділами С</w:t>
      </w:r>
      <w:r w:rsidR="00E36604">
        <w:rPr>
          <w:spacing w:val="-4"/>
          <w:sz w:val="26"/>
          <w:szCs w:val="26"/>
        </w:rPr>
        <w:t>лужби</w:t>
      </w:r>
      <w:r w:rsidR="008F2CB0">
        <w:rPr>
          <w:spacing w:val="-4"/>
          <w:sz w:val="26"/>
          <w:szCs w:val="26"/>
        </w:rPr>
        <w:t xml:space="preserve"> внутрішнього аудиту Міноборони</w:t>
      </w:r>
      <w:r>
        <w:rPr>
          <w:spacing w:val="-4"/>
          <w:sz w:val="26"/>
          <w:szCs w:val="26"/>
        </w:rPr>
        <w:t xml:space="preserve">, </w:t>
      </w:r>
      <w:r w:rsidR="009A6E18">
        <w:rPr>
          <w:spacing w:val="-4"/>
          <w:sz w:val="26"/>
          <w:szCs w:val="26"/>
        </w:rPr>
        <w:t xml:space="preserve">забезпечувати </w:t>
      </w:r>
      <w:r>
        <w:rPr>
          <w:spacing w:val="-4"/>
          <w:sz w:val="26"/>
          <w:szCs w:val="26"/>
        </w:rPr>
        <w:t xml:space="preserve">підготовку </w:t>
      </w:r>
      <w:r w:rsidR="008F2CB0">
        <w:rPr>
          <w:spacing w:val="-4"/>
          <w:sz w:val="26"/>
          <w:szCs w:val="26"/>
        </w:rPr>
        <w:t xml:space="preserve">і впровадження </w:t>
      </w:r>
      <w:r w:rsidR="00104DD5">
        <w:rPr>
          <w:spacing w:val="-4"/>
          <w:sz w:val="26"/>
          <w:szCs w:val="26"/>
        </w:rPr>
        <w:t xml:space="preserve">швидких </w:t>
      </w:r>
      <w:r>
        <w:rPr>
          <w:spacing w:val="-4"/>
          <w:sz w:val="26"/>
          <w:szCs w:val="26"/>
        </w:rPr>
        <w:t xml:space="preserve">ефективних рішень керівництва Міноборони, спрямованих на запобігання </w:t>
      </w:r>
      <w:r w:rsidR="008F2CB0">
        <w:rPr>
          <w:spacing w:val="-4"/>
          <w:sz w:val="26"/>
          <w:szCs w:val="26"/>
        </w:rPr>
        <w:t xml:space="preserve">втрат </w:t>
      </w:r>
      <w:r w:rsidR="00104DD5">
        <w:rPr>
          <w:spacing w:val="-4"/>
          <w:sz w:val="26"/>
          <w:szCs w:val="26"/>
        </w:rPr>
        <w:t>коштів платників податків;</w:t>
      </w:r>
    </w:p>
    <w:p w:rsidR="00126F2F" w:rsidRPr="00853C01" w:rsidRDefault="00B9514D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 xml:space="preserve">запобігати корупційним ризикам </w:t>
      </w:r>
      <w:r>
        <w:rPr>
          <w:spacing w:val="-4"/>
          <w:sz w:val="26"/>
          <w:szCs w:val="26"/>
        </w:rPr>
        <w:t>(</w:t>
      </w:r>
      <w:r w:rsidR="001C6E0A">
        <w:rPr>
          <w:spacing w:val="-4"/>
          <w:sz w:val="26"/>
          <w:szCs w:val="26"/>
        </w:rPr>
        <w:t xml:space="preserve">руйнувати </w:t>
      </w:r>
      <w:r w:rsidR="000673EA">
        <w:rPr>
          <w:spacing w:val="-4"/>
          <w:sz w:val="26"/>
          <w:szCs w:val="26"/>
        </w:rPr>
        <w:t>корупційн</w:t>
      </w:r>
      <w:r w:rsidR="001C6E0A">
        <w:rPr>
          <w:spacing w:val="-4"/>
          <w:sz w:val="26"/>
          <w:szCs w:val="26"/>
        </w:rPr>
        <w:t>і</w:t>
      </w:r>
      <w:r w:rsidR="00E36604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схем</w:t>
      </w:r>
      <w:r w:rsidR="001C6E0A">
        <w:rPr>
          <w:spacing w:val="-4"/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) </w:t>
      </w:r>
      <w:r w:rsidRPr="001A1A4C">
        <w:rPr>
          <w:spacing w:val="-4"/>
          <w:sz w:val="26"/>
          <w:szCs w:val="26"/>
        </w:rPr>
        <w:t xml:space="preserve">в </w:t>
      </w:r>
      <w:r w:rsidR="00D310F4">
        <w:rPr>
          <w:spacing w:val="-4"/>
          <w:sz w:val="26"/>
          <w:szCs w:val="26"/>
        </w:rPr>
        <w:t xml:space="preserve">організації і </w:t>
      </w:r>
      <w:r w:rsidRPr="001A1A4C">
        <w:rPr>
          <w:spacing w:val="-4"/>
          <w:sz w:val="26"/>
          <w:szCs w:val="26"/>
        </w:rPr>
        <w:t xml:space="preserve">проведенні процедур </w:t>
      </w:r>
      <w:r w:rsidR="005B710C">
        <w:rPr>
          <w:spacing w:val="-4"/>
          <w:sz w:val="26"/>
          <w:szCs w:val="26"/>
        </w:rPr>
        <w:t>систем</w:t>
      </w:r>
      <w:r w:rsidR="004373C5">
        <w:rPr>
          <w:spacing w:val="-4"/>
          <w:sz w:val="26"/>
          <w:szCs w:val="26"/>
        </w:rPr>
        <w:t>и</w:t>
      </w:r>
      <w:r w:rsidR="00E36604">
        <w:rPr>
          <w:spacing w:val="-4"/>
          <w:sz w:val="26"/>
          <w:szCs w:val="26"/>
        </w:rPr>
        <w:t xml:space="preserve"> </w:t>
      </w:r>
      <w:r w:rsidRPr="001A1A4C">
        <w:rPr>
          <w:spacing w:val="-4"/>
          <w:sz w:val="26"/>
          <w:szCs w:val="26"/>
        </w:rPr>
        <w:t xml:space="preserve">закупівель, </w:t>
      </w:r>
      <w:r w:rsidR="00D07A2B">
        <w:rPr>
          <w:spacing w:val="-4"/>
          <w:sz w:val="26"/>
          <w:szCs w:val="26"/>
        </w:rPr>
        <w:t xml:space="preserve">виключити випадки лобіювання окремих </w:t>
      </w:r>
      <w:r w:rsidR="0075579E">
        <w:rPr>
          <w:spacing w:val="-4"/>
          <w:sz w:val="26"/>
          <w:szCs w:val="26"/>
        </w:rPr>
        <w:t>суб’єктів господарювання</w:t>
      </w:r>
      <w:r w:rsidR="00D07A2B">
        <w:rPr>
          <w:spacing w:val="-4"/>
          <w:sz w:val="26"/>
          <w:szCs w:val="26"/>
        </w:rPr>
        <w:t xml:space="preserve">, </w:t>
      </w:r>
      <w:r w:rsidR="001B3BB6">
        <w:rPr>
          <w:spacing w:val="-4"/>
          <w:sz w:val="26"/>
          <w:szCs w:val="26"/>
        </w:rPr>
        <w:t xml:space="preserve">непрозорого впливу для просування </w:t>
      </w:r>
      <w:r w:rsidR="00E36604">
        <w:rPr>
          <w:spacing w:val="-4"/>
          <w:sz w:val="26"/>
          <w:szCs w:val="26"/>
        </w:rPr>
        <w:t xml:space="preserve">їх </w:t>
      </w:r>
      <w:r w:rsidR="001B3BB6">
        <w:rPr>
          <w:spacing w:val="-4"/>
          <w:sz w:val="26"/>
          <w:szCs w:val="26"/>
        </w:rPr>
        <w:t xml:space="preserve">приватних інтересів, </w:t>
      </w:r>
      <w:r w:rsidRPr="001A1A4C">
        <w:rPr>
          <w:spacing w:val="-4"/>
          <w:sz w:val="26"/>
          <w:szCs w:val="26"/>
        </w:rPr>
        <w:t xml:space="preserve">забезпечувати </w:t>
      </w:r>
      <w:r w:rsidR="00A76940">
        <w:rPr>
          <w:spacing w:val="-4"/>
          <w:sz w:val="26"/>
          <w:szCs w:val="26"/>
        </w:rPr>
        <w:t>відповідно до закон</w:t>
      </w:r>
      <w:r w:rsidR="00774587">
        <w:rPr>
          <w:spacing w:val="-4"/>
          <w:sz w:val="26"/>
          <w:szCs w:val="26"/>
        </w:rPr>
        <w:t>одавс</w:t>
      </w:r>
      <w:r w:rsidR="004709CB">
        <w:rPr>
          <w:spacing w:val="-4"/>
          <w:sz w:val="26"/>
          <w:szCs w:val="26"/>
        </w:rPr>
        <w:t>т</w:t>
      </w:r>
      <w:r w:rsidR="00774587">
        <w:rPr>
          <w:spacing w:val="-4"/>
          <w:sz w:val="26"/>
          <w:szCs w:val="26"/>
        </w:rPr>
        <w:t>ва</w:t>
      </w:r>
      <w:r w:rsidR="00E36604">
        <w:rPr>
          <w:spacing w:val="-4"/>
          <w:sz w:val="26"/>
          <w:szCs w:val="26"/>
        </w:rPr>
        <w:t xml:space="preserve"> </w:t>
      </w:r>
      <w:r w:rsidRPr="001A1A4C">
        <w:rPr>
          <w:spacing w:val="-4"/>
          <w:sz w:val="26"/>
          <w:szCs w:val="26"/>
        </w:rPr>
        <w:t xml:space="preserve">використання </w:t>
      </w:r>
      <w:r w:rsidR="00795D30">
        <w:rPr>
          <w:spacing w:val="-4"/>
          <w:sz w:val="26"/>
          <w:szCs w:val="26"/>
        </w:rPr>
        <w:t xml:space="preserve">бюджетних </w:t>
      </w:r>
      <w:r w:rsidRPr="001A1A4C">
        <w:rPr>
          <w:spacing w:val="-4"/>
          <w:sz w:val="26"/>
          <w:szCs w:val="26"/>
        </w:rPr>
        <w:t>коштів</w:t>
      </w:r>
      <w:r w:rsidR="00E36604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в межах </w:t>
      </w:r>
      <w:r w:rsidR="000673EA">
        <w:rPr>
          <w:spacing w:val="-4"/>
          <w:sz w:val="26"/>
          <w:szCs w:val="26"/>
        </w:rPr>
        <w:t>визначе</w:t>
      </w:r>
      <w:r>
        <w:rPr>
          <w:spacing w:val="-4"/>
          <w:sz w:val="26"/>
          <w:szCs w:val="26"/>
        </w:rPr>
        <w:t>них завдань і функцій</w:t>
      </w:r>
      <w:r w:rsidR="00126F2F">
        <w:rPr>
          <w:spacing w:val="-4"/>
          <w:sz w:val="26"/>
          <w:szCs w:val="26"/>
        </w:rPr>
        <w:t xml:space="preserve"> для </w:t>
      </w:r>
      <w:r w:rsidR="00ED0F67">
        <w:rPr>
          <w:spacing w:val="-4"/>
          <w:sz w:val="26"/>
          <w:szCs w:val="26"/>
        </w:rPr>
        <w:t>задоволення</w:t>
      </w:r>
      <w:r w:rsidR="00126F2F" w:rsidRPr="00853C01">
        <w:rPr>
          <w:spacing w:val="-4"/>
          <w:sz w:val="26"/>
          <w:szCs w:val="26"/>
        </w:rPr>
        <w:t xml:space="preserve"> потреб </w:t>
      </w:r>
      <w:r w:rsidR="00126F2F">
        <w:rPr>
          <w:spacing w:val="-4"/>
          <w:sz w:val="26"/>
          <w:szCs w:val="26"/>
        </w:rPr>
        <w:t>військовослужбовців в</w:t>
      </w:r>
      <w:r w:rsidR="00126F2F" w:rsidRPr="00853C01">
        <w:rPr>
          <w:spacing w:val="-4"/>
          <w:sz w:val="26"/>
          <w:szCs w:val="26"/>
        </w:rPr>
        <w:t xml:space="preserve"> якісно</w:t>
      </w:r>
      <w:r w:rsidR="00126F2F">
        <w:rPr>
          <w:spacing w:val="-4"/>
          <w:sz w:val="26"/>
          <w:szCs w:val="26"/>
        </w:rPr>
        <w:t>му</w:t>
      </w:r>
      <w:r w:rsidR="00E36604">
        <w:rPr>
          <w:spacing w:val="-4"/>
          <w:sz w:val="26"/>
          <w:szCs w:val="26"/>
        </w:rPr>
        <w:t xml:space="preserve"> </w:t>
      </w:r>
      <w:r w:rsidR="00A91930">
        <w:rPr>
          <w:spacing w:val="-4"/>
          <w:sz w:val="26"/>
          <w:szCs w:val="26"/>
        </w:rPr>
        <w:t>продовольчому</w:t>
      </w:r>
      <w:r w:rsidR="00126F2F" w:rsidRPr="00853C01">
        <w:rPr>
          <w:spacing w:val="-4"/>
          <w:sz w:val="26"/>
          <w:szCs w:val="26"/>
        </w:rPr>
        <w:t xml:space="preserve">, </w:t>
      </w:r>
      <w:r w:rsidR="00A91930">
        <w:rPr>
          <w:spacing w:val="-4"/>
          <w:sz w:val="26"/>
          <w:szCs w:val="26"/>
        </w:rPr>
        <w:t>речовому</w:t>
      </w:r>
      <w:r w:rsidR="00126F2F" w:rsidRPr="00853C01">
        <w:rPr>
          <w:spacing w:val="-4"/>
          <w:sz w:val="26"/>
          <w:szCs w:val="26"/>
        </w:rPr>
        <w:t xml:space="preserve">, </w:t>
      </w:r>
      <w:r w:rsidR="00A91930">
        <w:rPr>
          <w:spacing w:val="-4"/>
          <w:sz w:val="26"/>
          <w:szCs w:val="26"/>
        </w:rPr>
        <w:t>військово-технічному та медичному забезпеченні;</w:t>
      </w:r>
    </w:p>
    <w:p w:rsidR="00CA1AB3" w:rsidRDefault="00692E28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забезпечувати </w:t>
      </w:r>
      <w:r w:rsidR="004B59E5">
        <w:rPr>
          <w:spacing w:val="-4"/>
          <w:sz w:val="26"/>
          <w:szCs w:val="26"/>
        </w:rPr>
        <w:t>дотримання вимог законо</w:t>
      </w:r>
      <w:r w:rsidR="00F40650">
        <w:rPr>
          <w:spacing w:val="-4"/>
          <w:sz w:val="26"/>
          <w:szCs w:val="26"/>
        </w:rPr>
        <w:t>давства</w:t>
      </w:r>
      <w:r w:rsidR="004B59E5">
        <w:rPr>
          <w:spacing w:val="-4"/>
          <w:sz w:val="26"/>
          <w:szCs w:val="26"/>
        </w:rPr>
        <w:t xml:space="preserve"> в </w:t>
      </w:r>
      <w:r w:rsidR="00184A3A" w:rsidRPr="004B59E5">
        <w:rPr>
          <w:spacing w:val="-4"/>
          <w:sz w:val="26"/>
          <w:szCs w:val="26"/>
        </w:rPr>
        <w:t>організаці</w:t>
      </w:r>
      <w:r w:rsidR="004B59E5">
        <w:rPr>
          <w:spacing w:val="-4"/>
          <w:sz w:val="26"/>
          <w:szCs w:val="26"/>
        </w:rPr>
        <w:t>ї</w:t>
      </w:r>
      <w:r w:rsidR="00E36604">
        <w:rPr>
          <w:spacing w:val="-4"/>
          <w:sz w:val="26"/>
          <w:szCs w:val="26"/>
        </w:rPr>
        <w:t xml:space="preserve"> </w:t>
      </w:r>
      <w:r w:rsidR="00982BC1">
        <w:rPr>
          <w:spacing w:val="-4"/>
          <w:sz w:val="26"/>
          <w:szCs w:val="26"/>
        </w:rPr>
        <w:t xml:space="preserve">та проведенні </w:t>
      </w:r>
      <w:r w:rsidR="008A0823">
        <w:rPr>
          <w:spacing w:val="-4"/>
          <w:sz w:val="26"/>
          <w:szCs w:val="26"/>
        </w:rPr>
        <w:t xml:space="preserve">оборонних </w:t>
      </w:r>
      <w:r w:rsidR="00EE3E51">
        <w:rPr>
          <w:spacing w:val="-4"/>
          <w:sz w:val="26"/>
          <w:szCs w:val="26"/>
        </w:rPr>
        <w:t xml:space="preserve">закупівель, </w:t>
      </w:r>
      <w:r w:rsidR="009908D1" w:rsidRPr="001A1A4C">
        <w:rPr>
          <w:spacing w:val="-4"/>
          <w:sz w:val="26"/>
          <w:szCs w:val="26"/>
        </w:rPr>
        <w:t>усу</w:t>
      </w:r>
      <w:r w:rsidR="009908D1">
        <w:rPr>
          <w:spacing w:val="-4"/>
          <w:sz w:val="26"/>
          <w:szCs w:val="26"/>
        </w:rPr>
        <w:t>нення</w:t>
      </w:r>
      <w:r w:rsidR="009908D1" w:rsidRPr="001A1A4C">
        <w:rPr>
          <w:spacing w:val="-4"/>
          <w:sz w:val="26"/>
          <w:szCs w:val="26"/>
        </w:rPr>
        <w:t xml:space="preserve"> умов</w:t>
      </w:r>
      <w:r w:rsidR="009908D1">
        <w:rPr>
          <w:spacing w:val="-4"/>
          <w:sz w:val="26"/>
          <w:szCs w:val="26"/>
        </w:rPr>
        <w:t>, що сприяють</w:t>
      </w:r>
      <w:r w:rsidR="009908D1" w:rsidRPr="001A1A4C">
        <w:rPr>
          <w:spacing w:val="-4"/>
          <w:sz w:val="26"/>
          <w:szCs w:val="26"/>
        </w:rPr>
        <w:t xml:space="preserve"> виникненн</w:t>
      </w:r>
      <w:r w:rsidR="009908D1">
        <w:rPr>
          <w:spacing w:val="-4"/>
          <w:sz w:val="26"/>
          <w:szCs w:val="26"/>
        </w:rPr>
        <w:t>ю</w:t>
      </w:r>
      <w:r w:rsidR="009908D1" w:rsidRPr="001A1A4C">
        <w:rPr>
          <w:spacing w:val="-4"/>
          <w:sz w:val="26"/>
          <w:szCs w:val="26"/>
        </w:rPr>
        <w:t xml:space="preserve"> корупційних ризиків під час </w:t>
      </w:r>
      <w:r w:rsidR="009908D1">
        <w:rPr>
          <w:spacing w:val="-4"/>
          <w:sz w:val="26"/>
          <w:szCs w:val="26"/>
        </w:rPr>
        <w:t>уклада</w:t>
      </w:r>
      <w:r w:rsidR="009908D1" w:rsidRPr="001A1A4C">
        <w:rPr>
          <w:spacing w:val="-4"/>
          <w:sz w:val="26"/>
          <w:szCs w:val="26"/>
        </w:rPr>
        <w:t>ння та реалізації договорів</w:t>
      </w:r>
      <w:r w:rsidR="00E36604">
        <w:rPr>
          <w:spacing w:val="-4"/>
          <w:sz w:val="26"/>
          <w:szCs w:val="26"/>
        </w:rPr>
        <w:t xml:space="preserve"> </w:t>
      </w:r>
      <w:r w:rsidR="003B4AA7">
        <w:rPr>
          <w:noProof/>
          <w:sz w:val="26"/>
          <w:szCs w:val="26"/>
        </w:rPr>
        <w:t>(угод, контрактів)</w:t>
      </w:r>
      <w:r w:rsidR="009908D1">
        <w:rPr>
          <w:spacing w:val="-4"/>
          <w:sz w:val="26"/>
          <w:szCs w:val="26"/>
        </w:rPr>
        <w:t xml:space="preserve">, здійснення </w:t>
      </w:r>
      <w:r w:rsidR="00EE3E51">
        <w:rPr>
          <w:spacing w:val="-4"/>
          <w:sz w:val="26"/>
          <w:szCs w:val="26"/>
        </w:rPr>
        <w:t>пе</w:t>
      </w:r>
      <w:r w:rsidR="00EE3E51" w:rsidRPr="00A5666E">
        <w:rPr>
          <w:noProof/>
          <w:sz w:val="26"/>
          <w:szCs w:val="26"/>
        </w:rPr>
        <w:t>ревір</w:t>
      </w:r>
      <w:r w:rsidR="00EE3E51">
        <w:rPr>
          <w:noProof/>
          <w:sz w:val="26"/>
          <w:szCs w:val="26"/>
        </w:rPr>
        <w:t>ок</w:t>
      </w:r>
      <w:r w:rsidR="00EE3E51" w:rsidRPr="00A5666E">
        <w:rPr>
          <w:noProof/>
          <w:sz w:val="26"/>
          <w:szCs w:val="26"/>
        </w:rPr>
        <w:t xml:space="preserve"> про</w:t>
      </w:r>
      <w:r w:rsidR="00EE3E51">
        <w:rPr>
          <w:noProof/>
          <w:sz w:val="26"/>
          <w:szCs w:val="26"/>
        </w:rPr>
        <w:t>є</w:t>
      </w:r>
      <w:r w:rsidR="00EE3E51" w:rsidRPr="00A5666E">
        <w:rPr>
          <w:noProof/>
          <w:sz w:val="26"/>
          <w:szCs w:val="26"/>
        </w:rPr>
        <w:t xml:space="preserve">ктів договорів </w:t>
      </w:r>
      <w:r w:rsidR="00EC6CB7">
        <w:rPr>
          <w:spacing w:val="-4"/>
          <w:sz w:val="26"/>
          <w:szCs w:val="26"/>
        </w:rPr>
        <w:t>суб’єктів господарювання</w:t>
      </w:r>
      <w:r w:rsidR="00EC6CB7">
        <w:rPr>
          <w:noProof/>
          <w:sz w:val="26"/>
          <w:szCs w:val="26"/>
        </w:rPr>
        <w:t xml:space="preserve"> </w:t>
      </w:r>
      <w:r w:rsidR="00EE3E51">
        <w:rPr>
          <w:noProof/>
          <w:sz w:val="26"/>
          <w:szCs w:val="26"/>
        </w:rPr>
        <w:t>щодо</w:t>
      </w:r>
      <w:r w:rsidR="00EE3E51" w:rsidRPr="00A5666E">
        <w:rPr>
          <w:noProof/>
          <w:sz w:val="26"/>
          <w:szCs w:val="26"/>
        </w:rPr>
        <w:t xml:space="preserve"> закупів</w:t>
      </w:r>
      <w:r w:rsidR="00EE3E51">
        <w:rPr>
          <w:noProof/>
          <w:sz w:val="26"/>
          <w:szCs w:val="26"/>
        </w:rPr>
        <w:t>ель</w:t>
      </w:r>
      <w:r w:rsidR="00052165">
        <w:rPr>
          <w:noProof/>
          <w:sz w:val="26"/>
          <w:szCs w:val="26"/>
        </w:rPr>
        <w:t>,</w:t>
      </w:r>
      <w:r w:rsidR="001A6CE9">
        <w:rPr>
          <w:noProof/>
          <w:sz w:val="26"/>
          <w:szCs w:val="26"/>
        </w:rPr>
        <w:t xml:space="preserve"> </w:t>
      </w:r>
      <w:r w:rsidR="00EE3E51" w:rsidRPr="001A1A4C">
        <w:rPr>
          <w:spacing w:val="-4"/>
          <w:sz w:val="26"/>
          <w:szCs w:val="26"/>
        </w:rPr>
        <w:t xml:space="preserve">використання </w:t>
      </w:r>
      <w:r w:rsidR="00EE3E51">
        <w:rPr>
          <w:spacing w:val="-4"/>
          <w:sz w:val="26"/>
          <w:szCs w:val="26"/>
        </w:rPr>
        <w:t>в них</w:t>
      </w:r>
      <w:r w:rsidR="001A6CE9">
        <w:rPr>
          <w:spacing w:val="-4"/>
          <w:sz w:val="26"/>
          <w:szCs w:val="26"/>
        </w:rPr>
        <w:t xml:space="preserve"> </w:t>
      </w:r>
      <w:r w:rsidR="00EE3E51">
        <w:rPr>
          <w:spacing w:val="-4"/>
          <w:sz w:val="26"/>
          <w:szCs w:val="26"/>
        </w:rPr>
        <w:t>д</w:t>
      </w:r>
      <w:r w:rsidR="00EE3E51" w:rsidRPr="001A1A4C">
        <w:rPr>
          <w:spacing w:val="-4"/>
          <w:sz w:val="26"/>
          <w:szCs w:val="26"/>
        </w:rPr>
        <w:t>екларації про відсутність конфлікту інтересів у посадов</w:t>
      </w:r>
      <w:r w:rsidR="00EE3E51">
        <w:rPr>
          <w:spacing w:val="-4"/>
          <w:sz w:val="26"/>
          <w:szCs w:val="26"/>
        </w:rPr>
        <w:t>их</w:t>
      </w:r>
      <w:r w:rsidR="00EE3E51" w:rsidRPr="001A1A4C">
        <w:rPr>
          <w:spacing w:val="-4"/>
          <w:sz w:val="26"/>
          <w:szCs w:val="26"/>
        </w:rPr>
        <w:t xml:space="preserve"> (службов</w:t>
      </w:r>
      <w:r w:rsidR="00EE3E51">
        <w:rPr>
          <w:spacing w:val="-4"/>
          <w:sz w:val="26"/>
          <w:szCs w:val="26"/>
        </w:rPr>
        <w:t>их</w:t>
      </w:r>
      <w:r w:rsidR="00EE3E51" w:rsidRPr="001A1A4C">
        <w:rPr>
          <w:spacing w:val="-4"/>
          <w:sz w:val="26"/>
          <w:szCs w:val="26"/>
        </w:rPr>
        <w:t>) ос</w:t>
      </w:r>
      <w:r w:rsidR="00EE3E51">
        <w:rPr>
          <w:spacing w:val="-4"/>
          <w:sz w:val="26"/>
          <w:szCs w:val="26"/>
        </w:rPr>
        <w:t>і</w:t>
      </w:r>
      <w:r w:rsidR="00EE3E51" w:rsidRPr="001A1A4C">
        <w:rPr>
          <w:spacing w:val="-4"/>
          <w:sz w:val="26"/>
          <w:szCs w:val="26"/>
        </w:rPr>
        <w:t>б, причетн</w:t>
      </w:r>
      <w:r w:rsidR="00EE3E51">
        <w:rPr>
          <w:spacing w:val="-4"/>
          <w:sz w:val="26"/>
          <w:szCs w:val="26"/>
        </w:rPr>
        <w:t>их</w:t>
      </w:r>
      <w:r w:rsidR="00EE3E51" w:rsidRPr="001A1A4C">
        <w:rPr>
          <w:spacing w:val="-4"/>
          <w:sz w:val="26"/>
          <w:szCs w:val="26"/>
        </w:rPr>
        <w:t xml:space="preserve"> до закупівель за державні кошти, </w:t>
      </w:r>
      <w:r w:rsidR="00B5027F">
        <w:rPr>
          <w:spacing w:val="-4"/>
          <w:sz w:val="26"/>
          <w:szCs w:val="26"/>
        </w:rPr>
        <w:t>наявності</w:t>
      </w:r>
      <w:r w:rsidR="00EE3E51" w:rsidRPr="001A1A4C">
        <w:rPr>
          <w:spacing w:val="-4"/>
          <w:sz w:val="26"/>
          <w:szCs w:val="26"/>
        </w:rPr>
        <w:t xml:space="preserve"> в </w:t>
      </w:r>
      <w:r w:rsidR="001A6CE9">
        <w:rPr>
          <w:spacing w:val="-4"/>
          <w:sz w:val="26"/>
          <w:szCs w:val="26"/>
        </w:rPr>
        <w:t>про</w:t>
      </w:r>
      <w:r w:rsidR="0075579E">
        <w:rPr>
          <w:spacing w:val="-4"/>
          <w:sz w:val="26"/>
          <w:szCs w:val="26"/>
        </w:rPr>
        <w:t>є</w:t>
      </w:r>
      <w:r w:rsidR="001A6CE9">
        <w:rPr>
          <w:spacing w:val="-4"/>
          <w:sz w:val="26"/>
          <w:szCs w:val="26"/>
        </w:rPr>
        <w:t xml:space="preserve">ктах </w:t>
      </w:r>
      <w:r w:rsidR="00EE3E51" w:rsidRPr="001A1A4C">
        <w:rPr>
          <w:spacing w:val="-4"/>
          <w:sz w:val="26"/>
          <w:szCs w:val="26"/>
        </w:rPr>
        <w:t>договор</w:t>
      </w:r>
      <w:r w:rsidR="00EE3E51">
        <w:rPr>
          <w:spacing w:val="-4"/>
          <w:sz w:val="26"/>
          <w:szCs w:val="26"/>
        </w:rPr>
        <w:t>ів</w:t>
      </w:r>
      <w:r w:rsidR="00EE3E51" w:rsidRPr="001A1A4C">
        <w:rPr>
          <w:spacing w:val="-4"/>
          <w:sz w:val="26"/>
          <w:szCs w:val="26"/>
        </w:rPr>
        <w:t xml:space="preserve"> (</w:t>
      </w:r>
      <w:r w:rsidR="00EE3E51">
        <w:rPr>
          <w:spacing w:val="-4"/>
          <w:sz w:val="26"/>
          <w:szCs w:val="26"/>
        </w:rPr>
        <w:t xml:space="preserve">угод, </w:t>
      </w:r>
      <w:r w:rsidR="00EE3E51" w:rsidRPr="001A1A4C">
        <w:rPr>
          <w:spacing w:val="-4"/>
          <w:sz w:val="26"/>
          <w:szCs w:val="26"/>
        </w:rPr>
        <w:t>контракт</w:t>
      </w:r>
      <w:r w:rsidR="00EE3E51">
        <w:rPr>
          <w:spacing w:val="-4"/>
          <w:sz w:val="26"/>
          <w:szCs w:val="26"/>
        </w:rPr>
        <w:t>ів</w:t>
      </w:r>
      <w:r w:rsidR="00EE3E51" w:rsidRPr="001A1A4C">
        <w:rPr>
          <w:spacing w:val="-4"/>
          <w:sz w:val="26"/>
          <w:szCs w:val="26"/>
        </w:rPr>
        <w:t>) розділу “Антикорупційне застереження”</w:t>
      </w:r>
      <w:r w:rsidR="00CA1AB3">
        <w:rPr>
          <w:spacing w:val="-4"/>
          <w:sz w:val="26"/>
          <w:szCs w:val="26"/>
        </w:rPr>
        <w:t>;</w:t>
      </w:r>
    </w:p>
    <w:p w:rsidR="00EE3E51" w:rsidRPr="001A1A4C" w:rsidRDefault="00EE3E51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 xml:space="preserve">здійснювати контроль за виконанням взятих антикорупційних </w:t>
      </w:r>
      <w:r w:rsidR="003F78D4">
        <w:rPr>
          <w:spacing w:val="-4"/>
          <w:sz w:val="26"/>
          <w:szCs w:val="26"/>
        </w:rPr>
        <w:t xml:space="preserve">та договірних </w:t>
      </w:r>
      <w:r w:rsidRPr="001A1A4C">
        <w:rPr>
          <w:spacing w:val="-4"/>
          <w:sz w:val="26"/>
          <w:szCs w:val="26"/>
        </w:rPr>
        <w:t>зобов’язань</w:t>
      </w:r>
      <w:r w:rsidR="0053394F">
        <w:rPr>
          <w:spacing w:val="-4"/>
          <w:sz w:val="26"/>
          <w:szCs w:val="26"/>
        </w:rPr>
        <w:t xml:space="preserve"> суб’єктами господарювання</w:t>
      </w:r>
      <w:r w:rsidR="0053394F" w:rsidRPr="0053394F">
        <w:rPr>
          <w:spacing w:val="-4"/>
          <w:sz w:val="26"/>
          <w:szCs w:val="26"/>
        </w:rPr>
        <w:t xml:space="preserve"> </w:t>
      </w:r>
      <w:r w:rsidR="0053394F" w:rsidRPr="004A75A9">
        <w:rPr>
          <w:spacing w:val="-4"/>
          <w:sz w:val="26"/>
          <w:szCs w:val="26"/>
        </w:rPr>
        <w:t>постачальниками</w:t>
      </w:r>
      <w:r w:rsidR="004A75A9">
        <w:rPr>
          <w:spacing w:val="-4"/>
          <w:sz w:val="26"/>
          <w:szCs w:val="26"/>
        </w:rPr>
        <w:t xml:space="preserve">, </w:t>
      </w:r>
      <w:r w:rsidR="004A75A9" w:rsidRPr="004A75A9">
        <w:rPr>
          <w:spacing w:val="-4"/>
          <w:sz w:val="26"/>
          <w:szCs w:val="26"/>
        </w:rPr>
        <w:t xml:space="preserve">цільовим використанням бюджетних коштів, отриманих </w:t>
      </w:r>
      <w:r w:rsidR="00E27C20">
        <w:rPr>
          <w:spacing w:val="-4"/>
          <w:sz w:val="26"/>
          <w:szCs w:val="26"/>
        </w:rPr>
        <w:t xml:space="preserve">ними </w:t>
      </w:r>
      <w:r w:rsidR="004A75A9" w:rsidRPr="004A75A9">
        <w:rPr>
          <w:spacing w:val="-4"/>
          <w:sz w:val="26"/>
          <w:szCs w:val="26"/>
        </w:rPr>
        <w:t xml:space="preserve">як </w:t>
      </w:r>
      <w:r w:rsidR="00EC6CB7" w:rsidRPr="00CA1AB3">
        <w:rPr>
          <w:spacing w:val="-4"/>
          <w:sz w:val="26"/>
          <w:szCs w:val="26"/>
        </w:rPr>
        <w:t>попередня оплата</w:t>
      </w:r>
      <w:r w:rsidR="00EC6CB7" w:rsidRPr="004A75A9">
        <w:rPr>
          <w:spacing w:val="-4"/>
          <w:sz w:val="26"/>
          <w:szCs w:val="26"/>
        </w:rPr>
        <w:t xml:space="preserve"> </w:t>
      </w:r>
      <w:r w:rsidR="00E27C20">
        <w:rPr>
          <w:spacing w:val="-4"/>
          <w:sz w:val="26"/>
          <w:szCs w:val="26"/>
        </w:rPr>
        <w:t xml:space="preserve">безпосередньо на їх небюджетних рахунках, відкритих в </w:t>
      </w:r>
      <w:r w:rsidR="00E27C20" w:rsidRPr="00E27C20">
        <w:rPr>
          <w:spacing w:val="-4"/>
          <w:sz w:val="26"/>
          <w:szCs w:val="26"/>
        </w:rPr>
        <w:t>органах Державної казначейської служби</w:t>
      </w:r>
      <w:r w:rsidR="00CA1AB3">
        <w:rPr>
          <w:spacing w:val="-4"/>
          <w:sz w:val="26"/>
          <w:szCs w:val="26"/>
        </w:rPr>
        <w:t xml:space="preserve">, що дозволить </w:t>
      </w:r>
      <w:r w:rsidR="00CA1AB3" w:rsidRPr="00CA1AB3">
        <w:rPr>
          <w:spacing w:val="-4"/>
          <w:sz w:val="26"/>
          <w:szCs w:val="26"/>
        </w:rPr>
        <w:t>нівелю</w:t>
      </w:r>
      <w:r w:rsidR="00CA1AB3">
        <w:rPr>
          <w:spacing w:val="-4"/>
          <w:sz w:val="26"/>
          <w:szCs w:val="26"/>
        </w:rPr>
        <w:t>вати</w:t>
      </w:r>
      <w:r w:rsidR="00CA1AB3" w:rsidRPr="00CA1AB3">
        <w:rPr>
          <w:spacing w:val="-4"/>
          <w:sz w:val="26"/>
          <w:szCs w:val="26"/>
        </w:rPr>
        <w:t xml:space="preserve"> корупційні ризики </w:t>
      </w:r>
      <w:r w:rsidR="00CA1AB3">
        <w:rPr>
          <w:spacing w:val="-4"/>
          <w:sz w:val="26"/>
          <w:szCs w:val="26"/>
        </w:rPr>
        <w:t>стосовно</w:t>
      </w:r>
      <w:r w:rsidR="00CA1AB3" w:rsidRPr="00CA1AB3">
        <w:rPr>
          <w:spacing w:val="-4"/>
          <w:sz w:val="26"/>
          <w:szCs w:val="26"/>
        </w:rPr>
        <w:t xml:space="preserve"> втрат бюджетних коштів унаслідок неефективного та незаконного їх використання в рамках здійснення розрахунків (</w:t>
      </w:r>
      <w:r w:rsidR="00EC6CB7" w:rsidRPr="004A75A9">
        <w:rPr>
          <w:spacing w:val="-4"/>
          <w:sz w:val="26"/>
          <w:szCs w:val="26"/>
        </w:rPr>
        <w:t>передоплата</w:t>
      </w:r>
      <w:r w:rsidR="00CA1AB3" w:rsidRPr="00CA1AB3">
        <w:rPr>
          <w:spacing w:val="-4"/>
          <w:sz w:val="26"/>
          <w:szCs w:val="26"/>
        </w:rPr>
        <w:t>) за укладеними договорами щодо закупівлі товарів, робіт і послуг</w:t>
      </w:r>
      <w:r w:rsidRPr="001A1A4C">
        <w:rPr>
          <w:spacing w:val="-4"/>
          <w:sz w:val="26"/>
          <w:szCs w:val="26"/>
        </w:rPr>
        <w:t>;</w:t>
      </w:r>
    </w:p>
    <w:p w:rsidR="002E28AD" w:rsidRPr="00163A37" w:rsidRDefault="00B5027F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i/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забезпечувати </w:t>
      </w:r>
      <w:r w:rsidRPr="001A1A4C">
        <w:rPr>
          <w:spacing w:val="-4"/>
          <w:sz w:val="26"/>
          <w:szCs w:val="26"/>
        </w:rPr>
        <w:t>захист інтересів замовника під час укладання та виконання умов договорів</w:t>
      </w:r>
      <w:r w:rsidR="001A6CE9">
        <w:rPr>
          <w:spacing w:val="-4"/>
          <w:sz w:val="26"/>
          <w:szCs w:val="26"/>
        </w:rPr>
        <w:t xml:space="preserve"> </w:t>
      </w:r>
      <w:r w:rsidRPr="001A1A4C">
        <w:rPr>
          <w:spacing w:val="-4"/>
          <w:sz w:val="26"/>
          <w:szCs w:val="26"/>
        </w:rPr>
        <w:t>(</w:t>
      </w:r>
      <w:r>
        <w:rPr>
          <w:spacing w:val="-4"/>
          <w:sz w:val="26"/>
          <w:szCs w:val="26"/>
        </w:rPr>
        <w:t xml:space="preserve">угод, </w:t>
      </w:r>
      <w:r w:rsidRPr="001A1A4C">
        <w:rPr>
          <w:spacing w:val="-4"/>
          <w:sz w:val="26"/>
          <w:szCs w:val="26"/>
        </w:rPr>
        <w:t>контракт</w:t>
      </w:r>
      <w:r>
        <w:rPr>
          <w:spacing w:val="-4"/>
          <w:sz w:val="26"/>
          <w:szCs w:val="26"/>
        </w:rPr>
        <w:t>ів</w:t>
      </w:r>
      <w:r w:rsidRPr="001A1A4C">
        <w:rPr>
          <w:spacing w:val="-4"/>
          <w:sz w:val="26"/>
          <w:szCs w:val="26"/>
        </w:rPr>
        <w:t xml:space="preserve">), </w:t>
      </w:r>
      <w:r w:rsidR="000129CC" w:rsidRPr="00DE30AF">
        <w:rPr>
          <w:sz w:val="26"/>
          <w:szCs w:val="26"/>
        </w:rPr>
        <w:t>обґрунтування та документальн</w:t>
      </w:r>
      <w:r w:rsidR="00FA4343">
        <w:rPr>
          <w:sz w:val="26"/>
          <w:szCs w:val="26"/>
        </w:rPr>
        <w:t>е</w:t>
      </w:r>
      <w:r w:rsidR="000129CC" w:rsidRPr="00DE30AF">
        <w:rPr>
          <w:sz w:val="26"/>
          <w:szCs w:val="26"/>
        </w:rPr>
        <w:t xml:space="preserve"> підтвердження внесення змін до діючих договорів</w:t>
      </w:r>
      <w:r w:rsidR="000129CC">
        <w:rPr>
          <w:spacing w:val="-4"/>
          <w:sz w:val="26"/>
          <w:szCs w:val="26"/>
        </w:rPr>
        <w:t xml:space="preserve">, </w:t>
      </w:r>
      <w:r w:rsidRPr="001A1A4C">
        <w:rPr>
          <w:spacing w:val="-4"/>
          <w:sz w:val="26"/>
          <w:szCs w:val="26"/>
        </w:rPr>
        <w:t>недопущення зміни істотних умов договорів, вивчення причин, мотиваці</w:t>
      </w:r>
      <w:r w:rsidR="000129CC">
        <w:rPr>
          <w:spacing w:val="-4"/>
          <w:sz w:val="26"/>
          <w:szCs w:val="26"/>
        </w:rPr>
        <w:t>ю</w:t>
      </w:r>
      <w:r w:rsidR="001A6CE9">
        <w:rPr>
          <w:spacing w:val="-4"/>
          <w:sz w:val="26"/>
          <w:szCs w:val="26"/>
        </w:rPr>
        <w:t xml:space="preserve"> </w:t>
      </w:r>
      <w:r w:rsidRPr="001A1A4C">
        <w:rPr>
          <w:spacing w:val="-4"/>
          <w:sz w:val="26"/>
          <w:szCs w:val="26"/>
        </w:rPr>
        <w:t xml:space="preserve">та погодження додаткових угод в разі необхідності їх </w:t>
      </w:r>
      <w:r w:rsidRPr="00163A37">
        <w:rPr>
          <w:spacing w:val="-4"/>
          <w:sz w:val="26"/>
          <w:szCs w:val="26"/>
        </w:rPr>
        <w:t>укладання</w:t>
      </w:r>
      <w:r w:rsidR="00163A37" w:rsidRPr="00163A37">
        <w:rPr>
          <w:spacing w:val="-4"/>
          <w:sz w:val="26"/>
          <w:szCs w:val="26"/>
        </w:rPr>
        <w:t xml:space="preserve"> </w:t>
      </w:r>
      <w:r w:rsidR="00163A37" w:rsidRPr="00163A37">
        <w:rPr>
          <w:i/>
          <w:spacing w:val="-4"/>
          <w:sz w:val="26"/>
          <w:szCs w:val="26"/>
        </w:rPr>
        <w:t xml:space="preserve">(з урахуванням висновків </w:t>
      </w:r>
      <w:r w:rsidR="00163A37">
        <w:rPr>
          <w:i/>
          <w:spacing w:val="-4"/>
          <w:sz w:val="26"/>
          <w:szCs w:val="26"/>
        </w:rPr>
        <w:t>з</w:t>
      </w:r>
      <w:r w:rsidR="00163A37" w:rsidRPr="00163A37">
        <w:rPr>
          <w:i/>
          <w:spacing w:val="-4"/>
          <w:sz w:val="26"/>
          <w:szCs w:val="26"/>
        </w:rPr>
        <w:t xml:space="preserve">віту Рахункової палати </w:t>
      </w:r>
      <w:hyperlink r:id="rId7" w:history="1">
        <w:r w:rsidR="002E28AD" w:rsidRPr="00163A37">
          <w:rPr>
            <w:i/>
            <w:spacing w:val="-4"/>
            <w:sz w:val="26"/>
            <w:szCs w:val="26"/>
          </w:rPr>
          <w:t>про результати аудиту ефективності використання коштів державного бюджету, передбачених Міноборони для придбання речового майна та забезпечення харчування військовослужбовців Збройних Сил України</w:t>
        </w:r>
      </w:hyperlink>
      <w:r w:rsidR="002E28AD" w:rsidRPr="00163A37">
        <w:rPr>
          <w:i/>
          <w:spacing w:val="-4"/>
          <w:sz w:val="26"/>
          <w:szCs w:val="26"/>
        </w:rPr>
        <w:t xml:space="preserve"> </w:t>
      </w:r>
      <w:r w:rsidR="0089116E" w:rsidRPr="00163A37">
        <w:rPr>
          <w:i/>
          <w:spacing w:val="-4"/>
          <w:sz w:val="26"/>
          <w:szCs w:val="26"/>
        </w:rPr>
        <w:t xml:space="preserve">затверджений рішенням Рахункової палати </w:t>
      </w:r>
      <w:r w:rsidR="002E28AD" w:rsidRPr="00163A37">
        <w:rPr>
          <w:i/>
          <w:spacing w:val="-4"/>
          <w:sz w:val="26"/>
          <w:szCs w:val="26"/>
        </w:rPr>
        <w:t>від 24.10.2023 № 23-2</w:t>
      </w:r>
      <w:r w:rsidR="00163A37" w:rsidRPr="00163A37">
        <w:rPr>
          <w:i/>
          <w:spacing w:val="-4"/>
          <w:sz w:val="26"/>
          <w:szCs w:val="26"/>
        </w:rPr>
        <w:t>);</w:t>
      </w:r>
    </w:p>
    <w:p w:rsidR="004D2824" w:rsidRDefault="00776A9B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noProof/>
          <w:spacing w:val="-4"/>
          <w:sz w:val="26"/>
          <w:szCs w:val="26"/>
        </w:rPr>
      </w:pPr>
      <w:r>
        <w:rPr>
          <w:noProof/>
          <w:spacing w:val="-4"/>
          <w:sz w:val="26"/>
          <w:szCs w:val="26"/>
        </w:rPr>
        <w:t xml:space="preserve">з метою </w:t>
      </w:r>
      <w:r w:rsidR="001C0B80">
        <w:rPr>
          <w:noProof/>
          <w:spacing w:val="-4"/>
          <w:sz w:val="26"/>
          <w:szCs w:val="26"/>
        </w:rPr>
        <w:t xml:space="preserve">моніторингу та виявлення ознак </w:t>
      </w:r>
      <w:r w:rsidR="001C0B80" w:rsidRPr="00FA60D0">
        <w:rPr>
          <w:noProof/>
          <w:sz w:val="26"/>
          <w:szCs w:val="26"/>
        </w:rPr>
        <w:t>ризиков</w:t>
      </w:r>
      <w:r w:rsidR="001C0B80">
        <w:rPr>
          <w:noProof/>
          <w:sz w:val="26"/>
          <w:szCs w:val="26"/>
        </w:rPr>
        <w:t>ості</w:t>
      </w:r>
      <w:r w:rsidR="001C0B80" w:rsidRPr="00FA60D0">
        <w:rPr>
          <w:noProof/>
          <w:sz w:val="26"/>
          <w:szCs w:val="26"/>
        </w:rPr>
        <w:t xml:space="preserve"> </w:t>
      </w:r>
      <w:r w:rsidR="001C0B80">
        <w:rPr>
          <w:spacing w:val="-4"/>
          <w:sz w:val="26"/>
          <w:szCs w:val="26"/>
        </w:rPr>
        <w:t>суб’єктів господарювання</w:t>
      </w:r>
      <w:r w:rsidRPr="00A35368">
        <w:rPr>
          <w:noProof/>
          <w:spacing w:val="-4"/>
          <w:sz w:val="26"/>
          <w:szCs w:val="26"/>
        </w:rPr>
        <w:t xml:space="preserve"> </w:t>
      </w:r>
      <w:r w:rsidR="009908D1">
        <w:rPr>
          <w:noProof/>
          <w:sz w:val="26"/>
          <w:szCs w:val="26"/>
        </w:rPr>
        <w:t>проводи</w:t>
      </w:r>
      <w:r w:rsidR="00FA4343">
        <w:rPr>
          <w:noProof/>
          <w:sz w:val="26"/>
          <w:szCs w:val="26"/>
        </w:rPr>
        <w:t xml:space="preserve">ти </w:t>
      </w:r>
      <w:r w:rsidR="007407DC" w:rsidRPr="00B3326B">
        <w:rPr>
          <w:spacing w:val="-4"/>
          <w:sz w:val="26"/>
          <w:szCs w:val="26"/>
        </w:rPr>
        <w:t xml:space="preserve">аналіз </w:t>
      </w:r>
      <w:r w:rsidR="007407DC">
        <w:rPr>
          <w:spacing w:val="-4"/>
          <w:sz w:val="26"/>
          <w:szCs w:val="26"/>
        </w:rPr>
        <w:t xml:space="preserve">та </w:t>
      </w:r>
      <w:r w:rsidR="00FA4343">
        <w:rPr>
          <w:noProof/>
          <w:sz w:val="26"/>
          <w:szCs w:val="26"/>
        </w:rPr>
        <w:t>п</w:t>
      </w:r>
      <w:r w:rsidR="00DE30AF">
        <w:rPr>
          <w:noProof/>
          <w:sz w:val="26"/>
          <w:szCs w:val="26"/>
        </w:rPr>
        <w:t>еревір</w:t>
      </w:r>
      <w:r w:rsidR="00FA4343">
        <w:rPr>
          <w:noProof/>
          <w:sz w:val="26"/>
          <w:szCs w:val="26"/>
        </w:rPr>
        <w:t>ки</w:t>
      </w:r>
      <w:r w:rsidR="001A6CE9">
        <w:rPr>
          <w:noProof/>
          <w:sz w:val="26"/>
          <w:szCs w:val="26"/>
        </w:rPr>
        <w:t xml:space="preserve"> </w:t>
      </w:r>
      <w:r w:rsidR="00DE30AF" w:rsidRPr="00A35368">
        <w:rPr>
          <w:noProof/>
          <w:spacing w:val="-4"/>
          <w:sz w:val="26"/>
          <w:szCs w:val="26"/>
        </w:rPr>
        <w:t xml:space="preserve">потенційних </w:t>
      </w:r>
      <w:r w:rsidR="007407DC">
        <w:rPr>
          <w:noProof/>
          <w:spacing w:val="-4"/>
          <w:sz w:val="26"/>
          <w:szCs w:val="26"/>
        </w:rPr>
        <w:t xml:space="preserve">і </w:t>
      </w:r>
      <w:r w:rsidR="007407DC" w:rsidRPr="00B3326B">
        <w:rPr>
          <w:spacing w:val="-4"/>
          <w:sz w:val="26"/>
          <w:szCs w:val="26"/>
        </w:rPr>
        <w:t xml:space="preserve">наявних </w:t>
      </w:r>
      <w:r w:rsidR="001C0B80">
        <w:rPr>
          <w:noProof/>
          <w:spacing w:val="-4"/>
          <w:sz w:val="26"/>
          <w:szCs w:val="26"/>
        </w:rPr>
        <w:t>постачальників</w:t>
      </w:r>
      <w:r w:rsidR="00DE30AF" w:rsidRPr="00A35368">
        <w:rPr>
          <w:noProof/>
          <w:spacing w:val="-4"/>
          <w:sz w:val="26"/>
          <w:szCs w:val="26"/>
        </w:rPr>
        <w:t xml:space="preserve"> з якими планується укладання </w:t>
      </w:r>
      <w:r w:rsidR="00FA4343" w:rsidRPr="00A35368">
        <w:rPr>
          <w:noProof/>
          <w:spacing w:val="-4"/>
          <w:sz w:val="26"/>
          <w:szCs w:val="26"/>
        </w:rPr>
        <w:t xml:space="preserve">договорів </w:t>
      </w:r>
      <w:r w:rsidR="00FA4343">
        <w:rPr>
          <w:noProof/>
          <w:spacing w:val="-4"/>
          <w:sz w:val="26"/>
          <w:szCs w:val="26"/>
        </w:rPr>
        <w:t>(</w:t>
      </w:r>
      <w:r w:rsidR="00FA4343" w:rsidRPr="00A35368">
        <w:rPr>
          <w:noProof/>
          <w:spacing w:val="-4"/>
          <w:sz w:val="26"/>
          <w:szCs w:val="26"/>
        </w:rPr>
        <w:t>угод</w:t>
      </w:r>
      <w:r w:rsidR="00FA4343">
        <w:rPr>
          <w:noProof/>
          <w:spacing w:val="-4"/>
          <w:sz w:val="26"/>
          <w:szCs w:val="26"/>
        </w:rPr>
        <w:t>,</w:t>
      </w:r>
      <w:r w:rsidR="001A6CE9">
        <w:rPr>
          <w:noProof/>
          <w:spacing w:val="-4"/>
          <w:sz w:val="26"/>
          <w:szCs w:val="26"/>
        </w:rPr>
        <w:t xml:space="preserve"> </w:t>
      </w:r>
      <w:r w:rsidR="00DE30AF" w:rsidRPr="00A35368">
        <w:rPr>
          <w:noProof/>
          <w:spacing w:val="-4"/>
          <w:sz w:val="26"/>
          <w:szCs w:val="26"/>
        </w:rPr>
        <w:t>контрактів</w:t>
      </w:r>
      <w:r w:rsidR="00FA4343">
        <w:rPr>
          <w:noProof/>
          <w:spacing w:val="-4"/>
          <w:sz w:val="26"/>
          <w:szCs w:val="26"/>
        </w:rPr>
        <w:t>)</w:t>
      </w:r>
      <w:r w:rsidR="00DE30AF" w:rsidRPr="00A35368">
        <w:rPr>
          <w:noProof/>
          <w:spacing w:val="-4"/>
          <w:sz w:val="26"/>
          <w:szCs w:val="26"/>
        </w:rPr>
        <w:t xml:space="preserve"> щодо закупівель</w:t>
      </w:r>
      <w:r w:rsidR="00FA4343">
        <w:rPr>
          <w:noProof/>
          <w:spacing w:val="-4"/>
          <w:sz w:val="26"/>
          <w:szCs w:val="26"/>
        </w:rPr>
        <w:t xml:space="preserve">, відповідності </w:t>
      </w:r>
      <w:r w:rsidR="001C0B80">
        <w:rPr>
          <w:spacing w:val="-4"/>
          <w:sz w:val="26"/>
          <w:szCs w:val="26"/>
        </w:rPr>
        <w:t>суб’єктів господарювання</w:t>
      </w:r>
      <w:r w:rsidR="001C0B80" w:rsidRPr="00A35368">
        <w:rPr>
          <w:noProof/>
          <w:spacing w:val="-4"/>
          <w:sz w:val="26"/>
          <w:szCs w:val="26"/>
        </w:rPr>
        <w:t xml:space="preserve"> </w:t>
      </w:r>
      <w:r w:rsidR="00FA4343">
        <w:rPr>
          <w:noProof/>
          <w:spacing w:val="-4"/>
          <w:sz w:val="26"/>
          <w:szCs w:val="26"/>
        </w:rPr>
        <w:t>вимогам антикорупційно</w:t>
      </w:r>
      <w:r w:rsidR="001B6ED3">
        <w:rPr>
          <w:noProof/>
          <w:spacing w:val="-4"/>
          <w:sz w:val="26"/>
          <w:szCs w:val="26"/>
        </w:rPr>
        <w:t>го</w:t>
      </w:r>
      <w:r w:rsidR="00FA4343">
        <w:rPr>
          <w:noProof/>
          <w:spacing w:val="-4"/>
          <w:sz w:val="26"/>
          <w:szCs w:val="26"/>
        </w:rPr>
        <w:t xml:space="preserve"> законодавств</w:t>
      </w:r>
      <w:r w:rsidR="001B6ED3">
        <w:rPr>
          <w:noProof/>
          <w:spacing w:val="-4"/>
          <w:sz w:val="26"/>
          <w:szCs w:val="26"/>
        </w:rPr>
        <w:t>а (наявності антикорупційн</w:t>
      </w:r>
      <w:r w:rsidR="004D2824">
        <w:rPr>
          <w:noProof/>
          <w:spacing w:val="-4"/>
          <w:sz w:val="26"/>
          <w:szCs w:val="26"/>
        </w:rPr>
        <w:t>ої</w:t>
      </w:r>
      <w:r w:rsidR="001B6ED3">
        <w:rPr>
          <w:noProof/>
          <w:spacing w:val="-4"/>
          <w:sz w:val="26"/>
          <w:szCs w:val="26"/>
        </w:rPr>
        <w:t xml:space="preserve"> програм</w:t>
      </w:r>
      <w:r w:rsidR="004D2824">
        <w:rPr>
          <w:noProof/>
          <w:spacing w:val="-4"/>
          <w:sz w:val="26"/>
          <w:szCs w:val="26"/>
        </w:rPr>
        <w:t>и</w:t>
      </w:r>
      <w:r w:rsidR="001B6ED3">
        <w:rPr>
          <w:noProof/>
          <w:spacing w:val="-4"/>
          <w:sz w:val="26"/>
          <w:szCs w:val="26"/>
        </w:rPr>
        <w:t xml:space="preserve">, </w:t>
      </w:r>
      <w:r w:rsidR="004D2824">
        <w:rPr>
          <w:noProof/>
          <w:spacing w:val="-4"/>
          <w:sz w:val="26"/>
          <w:szCs w:val="26"/>
        </w:rPr>
        <w:t xml:space="preserve">призначення </w:t>
      </w:r>
      <w:r w:rsidR="00D17F4A">
        <w:rPr>
          <w:noProof/>
          <w:spacing w:val="-4"/>
          <w:sz w:val="26"/>
          <w:szCs w:val="26"/>
        </w:rPr>
        <w:t xml:space="preserve">наказом </w:t>
      </w:r>
      <w:r w:rsidR="001B6ED3">
        <w:rPr>
          <w:noProof/>
          <w:spacing w:val="-4"/>
          <w:sz w:val="26"/>
          <w:szCs w:val="26"/>
        </w:rPr>
        <w:t>уповноважен</w:t>
      </w:r>
      <w:r w:rsidR="004D2824">
        <w:rPr>
          <w:noProof/>
          <w:spacing w:val="-4"/>
          <w:sz w:val="26"/>
          <w:szCs w:val="26"/>
        </w:rPr>
        <w:t>ої</w:t>
      </w:r>
      <w:r w:rsidR="001B6ED3">
        <w:rPr>
          <w:noProof/>
          <w:spacing w:val="-4"/>
          <w:sz w:val="26"/>
          <w:szCs w:val="26"/>
        </w:rPr>
        <w:t xml:space="preserve"> ос</w:t>
      </w:r>
      <w:r w:rsidR="004D2824">
        <w:rPr>
          <w:noProof/>
          <w:spacing w:val="-4"/>
          <w:sz w:val="26"/>
          <w:szCs w:val="26"/>
        </w:rPr>
        <w:t>о</w:t>
      </w:r>
      <w:r w:rsidR="001B6ED3">
        <w:rPr>
          <w:noProof/>
          <w:spacing w:val="-4"/>
          <w:sz w:val="26"/>
          <w:szCs w:val="26"/>
        </w:rPr>
        <w:t>б</w:t>
      </w:r>
      <w:r w:rsidR="004D2824">
        <w:rPr>
          <w:noProof/>
          <w:spacing w:val="-4"/>
          <w:sz w:val="26"/>
          <w:szCs w:val="26"/>
        </w:rPr>
        <w:t>и, відповідальної за реалізацію антикорупційної програми, відсутності конфлікту інтересів у контрагента</w:t>
      </w:r>
      <w:r w:rsidR="00173B17">
        <w:rPr>
          <w:noProof/>
          <w:spacing w:val="-4"/>
          <w:sz w:val="26"/>
          <w:szCs w:val="26"/>
        </w:rPr>
        <w:t>, причин виникнення чи наявності конфлікту інтересів, порядок врегулювання виявленого конфлікту інтересів</w:t>
      </w:r>
      <w:r w:rsidR="001B0859">
        <w:rPr>
          <w:noProof/>
          <w:spacing w:val="-4"/>
          <w:sz w:val="26"/>
          <w:szCs w:val="26"/>
        </w:rPr>
        <w:t xml:space="preserve">, наявності </w:t>
      </w:r>
      <w:r w:rsidR="004B0764">
        <w:rPr>
          <w:noProof/>
          <w:spacing w:val="-4"/>
          <w:sz w:val="26"/>
          <w:szCs w:val="26"/>
        </w:rPr>
        <w:t xml:space="preserve">адміністративних і </w:t>
      </w:r>
      <w:r w:rsidR="001B0859">
        <w:rPr>
          <w:noProof/>
          <w:spacing w:val="-4"/>
          <w:sz w:val="26"/>
          <w:szCs w:val="26"/>
        </w:rPr>
        <w:t>кримінальних правопорушень з боку контрагента</w:t>
      </w:r>
      <w:r w:rsidR="004709CB">
        <w:rPr>
          <w:noProof/>
          <w:spacing w:val="-4"/>
          <w:sz w:val="26"/>
          <w:szCs w:val="26"/>
        </w:rPr>
        <w:t xml:space="preserve">, </w:t>
      </w:r>
      <w:r w:rsidR="004B0764">
        <w:rPr>
          <w:noProof/>
          <w:spacing w:val="-4"/>
          <w:sz w:val="26"/>
          <w:szCs w:val="26"/>
        </w:rPr>
        <w:t xml:space="preserve">низький показник розміру статутного капіталу, що створює ризик </w:t>
      </w:r>
      <w:r w:rsidR="00EA4D03">
        <w:rPr>
          <w:noProof/>
          <w:spacing w:val="-4"/>
          <w:sz w:val="26"/>
          <w:szCs w:val="26"/>
        </w:rPr>
        <w:t xml:space="preserve">його </w:t>
      </w:r>
      <w:r w:rsidR="004B0764">
        <w:rPr>
          <w:noProof/>
          <w:spacing w:val="-4"/>
          <w:sz w:val="26"/>
          <w:szCs w:val="26"/>
        </w:rPr>
        <w:t xml:space="preserve">ненадійності, </w:t>
      </w:r>
      <w:r w:rsidR="004709CB">
        <w:rPr>
          <w:noProof/>
          <w:spacing w:val="-4"/>
          <w:sz w:val="26"/>
          <w:szCs w:val="26"/>
        </w:rPr>
        <w:t xml:space="preserve">невиконання </w:t>
      </w:r>
      <w:r w:rsidR="00EA4D03">
        <w:rPr>
          <w:noProof/>
          <w:spacing w:val="-4"/>
          <w:sz w:val="26"/>
          <w:szCs w:val="26"/>
        </w:rPr>
        <w:t>контрагентами</w:t>
      </w:r>
      <w:r w:rsidR="004709CB">
        <w:rPr>
          <w:noProof/>
          <w:spacing w:val="-4"/>
          <w:sz w:val="26"/>
          <w:szCs w:val="26"/>
        </w:rPr>
        <w:t xml:space="preserve"> зобов</w:t>
      </w:r>
      <w:r w:rsidR="004709CB">
        <w:rPr>
          <w:spacing w:val="-4"/>
          <w:sz w:val="26"/>
          <w:szCs w:val="26"/>
        </w:rPr>
        <w:t>’</w:t>
      </w:r>
      <w:r w:rsidR="004709CB">
        <w:rPr>
          <w:noProof/>
          <w:spacing w:val="-4"/>
          <w:sz w:val="26"/>
          <w:szCs w:val="26"/>
        </w:rPr>
        <w:t>язань</w:t>
      </w:r>
      <w:r w:rsidR="00BF541D">
        <w:rPr>
          <w:noProof/>
          <w:spacing w:val="-4"/>
          <w:sz w:val="26"/>
          <w:szCs w:val="26"/>
        </w:rPr>
        <w:t xml:space="preserve">, приналежності </w:t>
      </w:r>
      <w:r w:rsidR="004B0764">
        <w:rPr>
          <w:noProof/>
          <w:spacing w:val="-4"/>
          <w:sz w:val="26"/>
          <w:szCs w:val="26"/>
        </w:rPr>
        <w:t>їх</w:t>
      </w:r>
      <w:r w:rsidR="00BF541D">
        <w:rPr>
          <w:noProof/>
          <w:spacing w:val="-4"/>
          <w:sz w:val="26"/>
          <w:szCs w:val="26"/>
        </w:rPr>
        <w:t xml:space="preserve"> до </w:t>
      </w:r>
      <w:r w:rsidR="00BF541D" w:rsidRPr="00BF541D">
        <w:rPr>
          <w:noProof/>
          <w:spacing w:val="-4"/>
          <w:sz w:val="26"/>
          <w:szCs w:val="26"/>
        </w:rPr>
        <w:t xml:space="preserve">офшорних </w:t>
      </w:r>
      <w:r w:rsidR="001F722E">
        <w:rPr>
          <w:noProof/>
          <w:spacing w:val="-4"/>
          <w:sz w:val="26"/>
          <w:szCs w:val="26"/>
        </w:rPr>
        <w:t xml:space="preserve">компаній в </w:t>
      </w:r>
      <w:r w:rsidR="00BF541D" w:rsidRPr="00BF541D">
        <w:rPr>
          <w:noProof/>
          <w:spacing w:val="-4"/>
          <w:sz w:val="26"/>
          <w:szCs w:val="26"/>
        </w:rPr>
        <w:t>зон</w:t>
      </w:r>
      <w:r w:rsidR="001F722E">
        <w:rPr>
          <w:noProof/>
          <w:spacing w:val="-4"/>
          <w:sz w:val="26"/>
          <w:szCs w:val="26"/>
        </w:rPr>
        <w:t xml:space="preserve">ах, визначених </w:t>
      </w:r>
      <w:r w:rsidR="001F722E" w:rsidRPr="001F722E">
        <w:rPr>
          <w:sz w:val="28"/>
          <w:szCs w:val="28"/>
        </w:rPr>
        <w:t>нормативно-правовим</w:t>
      </w:r>
      <w:r w:rsidR="001F722E">
        <w:rPr>
          <w:sz w:val="28"/>
          <w:szCs w:val="28"/>
        </w:rPr>
        <w:t>и</w:t>
      </w:r>
      <w:r w:rsidR="001F722E" w:rsidRPr="001F722E">
        <w:rPr>
          <w:sz w:val="28"/>
          <w:szCs w:val="28"/>
        </w:rPr>
        <w:t xml:space="preserve"> актами України</w:t>
      </w:r>
      <w:r w:rsidR="001F722E">
        <w:rPr>
          <w:sz w:val="28"/>
          <w:szCs w:val="28"/>
        </w:rPr>
        <w:t xml:space="preserve"> </w:t>
      </w:r>
      <w:r w:rsidR="00BF541D">
        <w:rPr>
          <w:noProof/>
          <w:spacing w:val="-4"/>
          <w:sz w:val="26"/>
          <w:szCs w:val="26"/>
        </w:rPr>
        <w:t>тощо)</w:t>
      </w:r>
      <w:r w:rsidR="001863D8">
        <w:rPr>
          <w:noProof/>
          <w:spacing w:val="-4"/>
          <w:sz w:val="26"/>
          <w:szCs w:val="26"/>
        </w:rPr>
        <w:t xml:space="preserve">. За результатами проведених перевірок у разі наявності корупційних </w:t>
      </w:r>
      <w:r>
        <w:rPr>
          <w:noProof/>
          <w:spacing w:val="-4"/>
          <w:sz w:val="26"/>
          <w:szCs w:val="26"/>
        </w:rPr>
        <w:t>ризиків (у т.ч. корупційних правопорушень)</w:t>
      </w:r>
      <w:r w:rsidR="001863D8">
        <w:rPr>
          <w:noProof/>
          <w:spacing w:val="-4"/>
          <w:sz w:val="26"/>
          <w:szCs w:val="26"/>
        </w:rPr>
        <w:t xml:space="preserve"> під час погодження про</w:t>
      </w:r>
      <w:r w:rsidR="00E62888">
        <w:rPr>
          <w:noProof/>
          <w:spacing w:val="-4"/>
          <w:sz w:val="26"/>
          <w:szCs w:val="26"/>
        </w:rPr>
        <w:t>є</w:t>
      </w:r>
      <w:r w:rsidR="001863D8">
        <w:rPr>
          <w:noProof/>
          <w:spacing w:val="-4"/>
          <w:sz w:val="26"/>
          <w:szCs w:val="26"/>
        </w:rPr>
        <w:t>ктів договорів (</w:t>
      </w:r>
      <w:r w:rsidR="001863D8" w:rsidRPr="00A35368">
        <w:rPr>
          <w:noProof/>
          <w:spacing w:val="-4"/>
          <w:sz w:val="26"/>
          <w:szCs w:val="26"/>
        </w:rPr>
        <w:t>угод</w:t>
      </w:r>
      <w:r w:rsidR="001863D8">
        <w:rPr>
          <w:noProof/>
          <w:spacing w:val="-4"/>
          <w:sz w:val="26"/>
          <w:szCs w:val="26"/>
        </w:rPr>
        <w:t>,</w:t>
      </w:r>
      <w:r w:rsidR="001863D8" w:rsidRPr="00A35368">
        <w:rPr>
          <w:noProof/>
          <w:spacing w:val="-4"/>
          <w:sz w:val="26"/>
          <w:szCs w:val="26"/>
        </w:rPr>
        <w:t xml:space="preserve"> контрактів</w:t>
      </w:r>
      <w:r w:rsidR="001863D8">
        <w:rPr>
          <w:noProof/>
          <w:spacing w:val="-4"/>
          <w:sz w:val="26"/>
          <w:szCs w:val="26"/>
        </w:rPr>
        <w:t>)</w:t>
      </w:r>
      <w:r w:rsidR="001A6CE9">
        <w:rPr>
          <w:noProof/>
          <w:spacing w:val="-4"/>
          <w:sz w:val="26"/>
          <w:szCs w:val="26"/>
        </w:rPr>
        <w:t xml:space="preserve"> </w:t>
      </w:r>
      <w:r w:rsidR="001863D8">
        <w:rPr>
          <w:noProof/>
          <w:spacing w:val="-4"/>
          <w:sz w:val="26"/>
          <w:szCs w:val="26"/>
        </w:rPr>
        <w:t xml:space="preserve">вносити антикорупційні застереження та доповідати </w:t>
      </w:r>
      <w:r w:rsidR="00E62888">
        <w:rPr>
          <w:noProof/>
          <w:spacing w:val="-4"/>
          <w:sz w:val="26"/>
          <w:szCs w:val="26"/>
        </w:rPr>
        <w:t>безпосередньому керівнику</w:t>
      </w:r>
      <w:r w:rsidR="004D2824">
        <w:rPr>
          <w:noProof/>
          <w:spacing w:val="-4"/>
          <w:sz w:val="26"/>
          <w:szCs w:val="26"/>
        </w:rPr>
        <w:t>;</w:t>
      </w:r>
    </w:p>
    <w:p w:rsidR="00FD6857" w:rsidRDefault="00785912" w:rsidP="00994F88">
      <w:pPr>
        <w:spacing w:line="228" w:lineRule="auto"/>
        <w:ind w:firstLine="6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проводити</w:t>
      </w:r>
      <w:r w:rsidR="00FD6857" w:rsidRPr="00785912">
        <w:rPr>
          <w:sz w:val="26"/>
          <w:szCs w:val="26"/>
        </w:rPr>
        <w:t xml:space="preserve"> перевірки щодо </w:t>
      </w:r>
      <w:r w:rsidR="00A0586B">
        <w:rPr>
          <w:sz w:val="26"/>
          <w:szCs w:val="26"/>
        </w:rPr>
        <w:t>виявлення та врегулювання</w:t>
      </w:r>
      <w:r w:rsidR="00FD6857" w:rsidRPr="00785912">
        <w:rPr>
          <w:sz w:val="26"/>
          <w:szCs w:val="26"/>
        </w:rPr>
        <w:t xml:space="preserve"> конфлікту інтересів керівн</w:t>
      </w:r>
      <w:r w:rsidR="00A0586B">
        <w:rPr>
          <w:sz w:val="26"/>
          <w:szCs w:val="26"/>
        </w:rPr>
        <w:t>ого складу</w:t>
      </w:r>
      <w:r w:rsidR="00FD6857" w:rsidRPr="00785912">
        <w:rPr>
          <w:sz w:val="26"/>
          <w:szCs w:val="26"/>
        </w:rPr>
        <w:t xml:space="preserve"> державних підприємств та господарських об’єднань, що належать до сфери управління Міноборони у зв’язку з </w:t>
      </w:r>
      <w:r w:rsidR="007D37E8">
        <w:rPr>
          <w:sz w:val="26"/>
          <w:szCs w:val="26"/>
        </w:rPr>
        <w:t xml:space="preserve">ймовірною </w:t>
      </w:r>
      <w:r w:rsidR="00FD6857" w:rsidRPr="00785912">
        <w:rPr>
          <w:sz w:val="26"/>
          <w:szCs w:val="26"/>
        </w:rPr>
        <w:t xml:space="preserve">наявністю </w:t>
      </w:r>
      <w:r w:rsidR="00EE5FD0">
        <w:rPr>
          <w:sz w:val="26"/>
          <w:szCs w:val="26"/>
        </w:rPr>
        <w:t>в</w:t>
      </w:r>
      <w:r w:rsidR="00FD6857" w:rsidRPr="00785912">
        <w:rPr>
          <w:sz w:val="26"/>
          <w:szCs w:val="26"/>
        </w:rPr>
        <w:t xml:space="preserve"> їх власності підприємств та/або корпоративних прав</w:t>
      </w:r>
      <w:r w:rsidR="00EE5FD0">
        <w:rPr>
          <w:sz w:val="26"/>
          <w:szCs w:val="26"/>
        </w:rPr>
        <w:t>;</w:t>
      </w:r>
    </w:p>
    <w:p w:rsidR="00E62888" w:rsidRDefault="00343740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запобігати корупційним ризикам </w:t>
      </w:r>
      <w:r w:rsidR="00EE5FD0">
        <w:rPr>
          <w:spacing w:val="-4"/>
          <w:sz w:val="26"/>
          <w:szCs w:val="26"/>
        </w:rPr>
        <w:t>у</w:t>
      </w:r>
      <w:r>
        <w:rPr>
          <w:spacing w:val="-4"/>
          <w:sz w:val="26"/>
          <w:szCs w:val="26"/>
        </w:rPr>
        <w:t xml:space="preserve"> </w:t>
      </w:r>
      <w:r w:rsidR="00ED0F67">
        <w:rPr>
          <w:spacing w:val="-4"/>
          <w:sz w:val="26"/>
          <w:szCs w:val="26"/>
        </w:rPr>
        <w:t xml:space="preserve">діяльності </w:t>
      </w:r>
      <w:r>
        <w:rPr>
          <w:spacing w:val="-4"/>
          <w:sz w:val="26"/>
          <w:szCs w:val="26"/>
        </w:rPr>
        <w:t>державних підприємств лісового господарства</w:t>
      </w:r>
      <w:r w:rsidR="00EE5FD0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Міноборони, </w:t>
      </w:r>
      <w:r w:rsidR="00364349" w:rsidRPr="001A1A4C">
        <w:rPr>
          <w:spacing w:val="-4"/>
          <w:sz w:val="26"/>
          <w:szCs w:val="26"/>
        </w:rPr>
        <w:t>забезпеч</w:t>
      </w:r>
      <w:r w:rsidR="00364349">
        <w:rPr>
          <w:spacing w:val="-4"/>
          <w:sz w:val="26"/>
          <w:szCs w:val="26"/>
        </w:rPr>
        <w:t>ува</w:t>
      </w:r>
      <w:r w:rsidR="00364349" w:rsidRPr="001A1A4C">
        <w:rPr>
          <w:spacing w:val="-4"/>
          <w:sz w:val="26"/>
          <w:szCs w:val="26"/>
        </w:rPr>
        <w:t xml:space="preserve">ти належне використання </w:t>
      </w:r>
      <w:r w:rsidR="00364349">
        <w:rPr>
          <w:spacing w:val="-4"/>
          <w:sz w:val="26"/>
          <w:szCs w:val="26"/>
        </w:rPr>
        <w:t xml:space="preserve">ресурсів </w:t>
      </w:r>
      <w:r w:rsidR="00364349" w:rsidRPr="001A1A4C">
        <w:rPr>
          <w:spacing w:val="-4"/>
          <w:sz w:val="26"/>
          <w:szCs w:val="26"/>
        </w:rPr>
        <w:t>для виконання завдань оборони держави</w:t>
      </w:r>
      <w:r>
        <w:rPr>
          <w:spacing w:val="-4"/>
          <w:sz w:val="26"/>
          <w:szCs w:val="26"/>
        </w:rPr>
        <w:t>;</w:t>
      </w:r>
    </w:p>
    <w:p w:rsidR="00343740" w:rsidRPr="00EE5FD0" w:rsidRDefault="00343740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>забезпеч</w:t>
      </w:r>
      <w:r>
        <w:rPr>
          <w:spacing w:val="-4"/>
          <w:sz w:val="26"/>
          <w:szCs w:val="26"/>
        </w:rPr>
        <w:t>увати</w:t>
      </w:r>
      <w:r w:rsidRPr="001A1A4C">
        <w:rPr>
          <w:spacing w:val="-4"/>
          <w:sz w:val="26"/>
          <w:szCs w:val="26"/>
        </w:rPr>
        <w:t xml:space="preserve"> використання земельних ділянок земель оборони</w:t>
      </w:r>
      <w:r>
        <w:rPr>
          <w:spacing w:val="-4"/>
          <w:sz w:val="26"/>
          <w:szCs w:val="26"/>
        </w:rPr>
        <w:t xml:space="preserve"> </w:t>
      </w:r>
      <w:r w:rsidR="007D37E8">
        <w:rPr>
          <w:spacing w:val="-4"/>
          <w:sz w:val="26"/>
          <w:szCs w:val="26"/>
        </w:rPr>
        <w:t xml:space="preserve">державних підприємств </w:t>
      </w:r>
      <w:r w:rsidR="007D37E8" w:rsidRPr="00785912">
        <w:rPr>
          <w:sz w:val="26"/>
          <w:szCs w:val="26"/>
        </w:rPr>
        <w:t>та господарських об’єднань</w:t>
      </w:r>
      <w:r w:rsidR="007D37E8">
        <w:rPr>
          <w:sz w:val="26"/>
          <w:szCs w:val="26"/>
        </w:rPr>
        <w:t>,</w:t>
      </w:r>
      <w:r w:rsidR="007D37E8" w:rsidRPr="00785912">
        <w:rPr>
          <w:sz w:val="26"/>
          <w:szCs w:val="26"/>
        </w:rPr>
        <w:t xml:space="preserve"> що належать до сфери управління Міноборони</w:t>
      </w:r>
      <w:r w:rsidR="007D37E8">
        <w:rPr>
          <w:sz w:val="26"/>
          <w:szCs w:val="26"/>
        </w:rPr>
        <w:t>,</w:t>
      </w:r>
      <w:r w:rsidR="007D37E8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та фондів</w:t>
      </w:r>
      <w:r w:rsidR="00EE5FD0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виключно </w:t>
      </w:r>
      <w:r w:rsidRPr="001A1A4C">
        <w:rPr>
          <w:spacing w:val="-4"/>
          <w:sz w:val="26"/>
          <w:szCs w:val="26"/>
        </w:rPr>
        <w:t>в інтересах Міноборони</w:t>
      </w:r>
      <w:r>
        <w:rPr>
          <w:spacing w:val="-4"/>
          <w:sz w:val="26"/>
          <w:szCs w:val="26"/>
        </w:rPr>
        <w:t xml:space="preserve"> та Збройних Сил України</w:t>
      </w:r>
      <w:r w:rsidRPr="001A1A4C">
        <w:rPr>
          <w:spacing w:val="-4"/>
          <w:sz w:val="26"/>
          <w:szCs w:val="26"/>
        </w:rPr>
        <w:t xml:space="preserve">, </w:t>
      </w:r>
      <w:r>
        <w:rPr>
          <w:spacing w:val="-4"/>
          <w:sz w:val="26"/>
          <w:szCs w:val="26"/>
        </w:rPr>
        <w:t xml:space="preserve">вживати невідкладних заходів щодо </w:t>
      </w:r>
      <w:r w:rsidRPr="001A1A4C">
        <w:rPr>
          <w:spacing w:val="-4"/>
          <w:sz w:val="26"/>
          <w:szCs w:val="26"/>
        </w:rPr>
        <w:t>недопу</w:t>
      </w:r>
      <w:r>
        <w:rPr>
          <w:spacing w:val="-4"/>
          <w:sz w:val="26"/>
          <w:szCs w:val="26"/>
        </w:rPr>
        <w:t>щення</w:t>
      </w:r>
      <w:r w:rsidRPr="001A1A4C">
        <w:rPr>
          <w:spacing w:val="-4"/>
          <w:sz w:val="26"/>
          <w:szCs w:val="26"/>
        </w:rPr>
        <w:t xml:space="preserve"> їх </w:t>
      </w:r>
      <w:r w:rsidR="00F50ED9">
        <w:rPr>
          <w:spacing w:val="-4"/>
          <w:sz w:val="26"/>
          <w:szCs w:val="26"/>
        </w:rPr>
        <w:t xml:space="preserve">протиправного </w:t>
      </w:r>
      <w:r w:rsidRPr="001A1A4C">
        <w:rPr>
          <w:spacing w:val="-4"/>
          <w:sz w:val="26"/>
          <w:szCs w:val="26"/>
        </w:rPr>
        <w:t>відчуженн</w:t>
      </w:r>
      <w:r>
        <w:rPr>
          <w:spacing w:val="-4"/>
          <w:sz w:val="26"/>
          <w:szCs w:val="26"/>
        </w:rPr>
        <w:t>я</w:t>
      </w:r>
      <w:r w:rsidRPr="001A1A4C">
        <w:rPr>
          <w:spacing w:val="-4"/>
          <w:sz w:val="26"/>
          <w:szCs w:val="26"/>
        </w:rPr>
        <w:t xml:space="preserve"> з державної власності</w:t>
      </w:r>
      <w:r w:rsidR="009666E4">
        <w:rPr>
          <w:spacing w:val="-4"/>
          <w:sz w:val="26"/>
          <w:szCs w:val="26"/>
        </w:rPr>
        <w:t xml:space="preserve">, </w:t>
      </w:r>
      <w:r w:rsidR="009666E4" w:rsidRPr="00EE5FD0">
        <w:rPr>
          <w:spacing w:val="-4"/>
          <w:sz w:val="26"/>
          <w:szCs w:val="26"/>
        </w:rPr>
        <w:t>самовільного зайняття та неправомірного вилучення</w:t>
      </w:r>
      <w:r w:rsidRPr="00EE5FD0">
        <w:rPr>
          <w:spacing w:val="-4"/>
          <w:sz w:val="26"/>
          <w:szCs w:val="26"/>
        </w:rPr>
        <w:t>;</w:t>
      </w:r>
    </w:p>
    <w:p w:rsidR="00E62888" w:rsidRPr="001A1A4C" w:rsidRDefault="00343740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>не доп</w:t>
      </w:r>
      <w:r>
        <w:rPr>
          <w:spacing w:val="-4"/>
          <w:sz w:val="26"/>
          <w:szCs w:val="26"/>
        </w:rPr>
        <w:t>ускати</w:t>
      </w:r>
      <w:r w:rsidR="00E62888" w:rsidRPr="001A1A4C">
        <w:rPr>
          <w:spacing w:val="-4"/>
          <w:sz w:val="26"/>
          <w:szCs w:val="26"/>
        </w:rPr>
        <w:t xml:space="preserve"> розкрадання </w:t>
      </w:r>
      <w:r w:rsidRPr="001A1A4C">
        <w:rPr>
          <w:spacing w:val="-4"/>
          <w:sz w:val="26"/>
          <w:szCs w:val="26"/>
        </w:rPr>
        <w:t xml:space="preserve">та привласнення </w:t>
      </w:r>
      <w:r w:rsidR="00E62888" w:rsidRPr="001A1A4C">
        <w:rPr>
          <w:spacing w:val="-4"/>
          <w:sz w:val="26"/>
          <w:szCs w:val="26"/>
        </w:rPr>
        <w:t>зброї, боєприпасів, розтрат</w:t>
      </w:r>
      <w:r w:rsidR="00E62888">
        <w:rPr>
          <w:spacing w:val="-4"/>
          <w:sz w:val="26"/>
          <w:szCs w:val="26"/>
        </w:rPr>
        <w:t>и</w:t>
      </w:r>
      <w:r w:rsidR="00E62888" w:rsidRPr="001A1A4C">
        <w:rPr>
          <w:spacing w:val="-4"/>
          <w:sz w:val="26"/>
          <w:szCs w:val="26"/>
        </w:rPr>
        <w:t xml:space="preserve"> військового майна </w:t>
      </w:r>
      <w:r w:rsidR="00C43CC5" w:rsidRPr="00EE5FD0">
        <w:rPr>
          <w:spacing w:val="-4"/>
          <w:sz w:val="26"/>
          <w:szCs w:val="26"/>
        </w:rPr>
        <w:t>та</w:t>
      </w:r>
      <w:r w:rsidR="00EE5FD0" w:rsidRPr="00EE5FD0">
        <w:rPr>
          <w:spacing w:val="-4"/>
          <w:sz w:val="26"/>
          <w:szCs w:val="26"/>
        </w:rPr>
        <w:t xml:space="preserve"> </w:t>
      </w:r>
      <w:r w:rsidR="00E62888" w:rsidRPr="001A1A4C">
        <w:rPr>
          <w:spacing w:val="-4"/>
          <w:sz w:val="26"/>
          <w:szCs w:val="26"/>
        </w:rPr>
        <w:t xml:space="preserve">фінансових ресурсів, </w:t>
      </w:r>
      <w:r w:rsidR="00B6429B">
        <w:rPr>
          <w:spacing w:val="-4"/>
          <w:sz w:val="26"/>
          <w:szCs w:val="26"/>
        </w:rPr>
        <w:t xml:space="preserve">своєчасно проводити звірки, </w:t>
      </w:r>
      <w:r w:rsidR="00E62888">
        <w:rPr>
          <w:spacing w:val="-4"/>
          <w:sz w:val="26"/>
          <w:szCs w:val="26"/>
        </w:rPr>
        <w:t>невідкладно реагувати на виявлені правопорушення</w:t>
      </w:r>
      <w:r w:rsidR="00B6429B">
        <w:rPr>
          <w:spacing w:val="-4"/>
          <w:sz w:val="26"/>
          <w:szCs w:val="26"/>
        </w:rPr>
        <w:t>, проводити службові розслідування та притягати винних до відповідальності</w:t>
      </w:r>
      <w:r w:rsidR="00E62888" w:rsidRPr="001A1A4C">
        <w:rPr>
          <w:spacing w:val="-4"/>
          <w:sz w:val="26"/>
          <w:szCs w:val="26"/>
        </w:rPr>
        <w:t>;</w:t>
      </w:r>
    </w:p>
    <w:p w:rsidR="00255C4E" w:rsidRDefault="001843B7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викорінювати </w:t>
      </w:r>
      <w:r w:rsidR="006B2F3A">
        <w:rPr>
          <w:spacing w:val="-4"/>
          <w:sz w:val="26"/>
          <w:szCs w:val="26"/>
        </w:rPr>
        <w:t xml:space="preserve">(припиняти) </w:t>
      </w:r>
      <w:r>
        <w:rPr>
          <w:spacing w:val="-4"/>
          <w:sz w:val="26"/>
          <w:szCs w:val="26"/>
        </w:rPr>
        <w:t xml:space="preserve">поширену негативну практику щодо безпідставних і протизаконних виплат </w:t>
      </w:r>
      <w:r w:rsidR="00B83C26" w:rsidRPr="001A1A4C">
        <w:rPr>
          <w:spacing w:val="-4"/>
          <w:sz w:val="26"/>
          <w:szCs w:val="26"/>
        </w:rPr>
        <w:t>додатков</w:t>
      </w:r>
      <w:r w:rsidR="00B67B72">
        <w:rPr>
          <w:spacing w:val="-4"/>
          <w:sz w:val="26"/>
          <w:szCs w:val="26"/>
        </w:rPr>
        <w:t>их</w:t>
      </w:r>
      <w:r w:rsidR="00B83C26" w:rsidRPr="001A1A4C">
        <w:rPr>
          <w:spacing w:val="-4"/>
          <w:sz w:val="26"/>
          <w:szCs w:val="26"/>
        </w:rPr>
        <w:t xml:space="preserve"> винагород під час воєнного стану, а також за безпосередню участь у бойових діях</w:t>
      </w:r>
      <w:r w:rsidR="00EE5FD0">
        <w:rPr>
          <w:spacing w:val="-4"/>
          <w:sz w:val="26"/>
          <w:szCs w:val="26"/>
        </w:rPr>
        <w:t xml:space="preserve"> </w:t>
      </w:r>
      <w:r w:rsidR="00B83C26">
        <w:rPr>
          <w:spacing w:val="-4"/>
          <w:sz w:val="26"/>
          <w:szCs w:val="26"/>
        </w:rPr>
        <w:t xml:space="preserve">військовослужбовцям, </w:t>
      </w:r>
      <w:r w:rsidR="009C0D0B">
        <w:rPr>
          <w:spacing w:val="-4"/>
          <w:sz w:val="26"/>
          <w:szCs w:val="26"/>
        </w:rPr>
        <w:t>які їх не заслуговують</w:t>
      </w:r>
      <w:r w:rsidR="006B6494">
        <w:rPr>
          <w:spacing w:val="-4"/>
          <w:sz w:val="26"/>
          <w:szCs w:val="26"/>
        </w:rPr>
        <w:t xml:space="preserve">. </w:t>
      </w:r>
    </w:p>
    <w:p w:rsidR="00C80ED8" w:rsidRPr="00122BA7" w:rsidRDefault="006B6494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i/>
          <w:iCs/>
          <w:spacing w:val="-6"/>
          <w:sz w:val="26"/>
          <w:szCs w:val="26"/>
        </w:rPr>
      </w:pPr>
      <w:r w:rsidRPr="00122BA7">
        <w:rPr>
          <w:i/>
          <w:iCs/>
          <w:spacing w:val="-6"/>
          <w:sz w:val="26"/>
          <w:szCs w:val="26"/>
        </w:rPr>
        <w:t xml:space="preserve">Прийняття таких </w:t>
      </w:r>
      <w:r w:rsidR="00EE5FD0" w:rsidRPr="00122BA7">
        <w:rPr>
          <w:i/>
          <w:iCs/>
          <w:spacing w:val="-6"/>
          <w:sz w:val="26"/>
          <w:szCs w:val="26"/>
        </w:rPr>
        <w:t xml:space="preserve">дискредитаційних </w:t>
      </w:r>
      <w:r w:rsidRPr="00122BA7">
        <w:rPr>
          <w:i/>
          <w:iCs/>
          <w:spacing w:val="-6"/>
          <w:sz w:val="26"/>
          <w:szCs w:val="26"/>
        </w:rPr>
        <w:t>рішень керівник</w:t>
      </w:r>
      <w:r w:rsidR="00122BA7" w:rsidRPr="00122BA7">
        <w:rPr>
          <w:i/>
          <w:iCs/>
          <w:spacing w:val="-6"/>
          <w:sz w:val="26"/>
          <w:szCs w:val="26"/>
        </w:rPr>
        <w:t>ами</w:t>
      </w:r>
      <w:r w:rsidRPr="00122BA7">
        <w:rPr>
          <w:i/>
          <w:iCs/>
          <w:spacing w:val="-6"/>
          <w:sz w:val="26"/>
          <w:szCs w:val="26"/>
        </w:rPr>
        <w:t xml:space="preserve"> однозначно кваліфіку</w:t>
      </w:r>
      <w:r w:rsidR="00994F88">
        <w:rPr>
          <w:i/>
          <w:iCs/>
          <w:spacing w:val="-6"/>
          <w:sz w:val="26"/>
          <w:szCs w:val="26"/>
        </w:rPr>
        <w:t>-</w:t>
      </w:r>
      <w:r w:rsidRPr="00122BA7">
        <w:rPr>
          <w:i/>
          <w:iCs/>
          <w:spacing w:val="-6"/>
          <w:sz w:val="26"/>
          <w:szCs w:val="26"/>
        </w:rPr>
        <w:t>ється як</w:t>
      </w:r>
      <w:r w:rsidR="00EE5FD0" w:rsidRPr="00122BA7">
        <w:rPr>
          <w:i/>
          <w:iCs/>
          <w:spacing w:val="-6"/>
          <w:sz w:val="26"/>
          <w:szCs w:val="26"/>
        </w:rPr>
        <w:t xml:space="preserve"> </w:t>
      </w:r>
      <w:r w:rsidRPr="00122BA7">
        <w:rPr>
          <w:i/>
          <w:iCs/>
          <w:spacing w:val="-6"/>
          <w:sz w:val="26"/>
          <w:szCs w:val="26"/>
        </w:rPr>
        <w:t xml:space="preserve">свідоме </w:t>
      </w:r>
      <w:r w:rsidR="00EE5FD0" w:rsidRPr="00122BA7">
        <w:rPr>
          <w:i/>
          <w:iCs/>
          <w:spacing w:val="-6"/>
          <w:sz w:val="26"/>
          <w:szCs w:val="26"/>
        </w:rPr>
        <w:t>вчине</w:t>
      </w:r>
      <w:r w:rsidRPr="00122BA7">
        <w:rPr>
          <w:i/>
          <w:iCs/>
          <w:spacing w:val="-6"/>
          <w:sz w:val="26"/>
          <w:szCs w:val="26"/>
        </w:rPr>
        <w:t xml:space="preserve">ння корупційного правопорушення, пов’язаного зі </w:t>
      </w:r>
      <w:r w:rsidR="00645C4F" w:rsidRPr="00122BA7">
        <w:rPr>
          <w:i/>
          <w:iCs/>
          <w:spacing w:val="-6"/>
          <w:sz w:val="26"/>
          <w:szCs w:val="26"/>
        </w:rPr>
        <w:t>зловжива</w:t>
      </w:r>
      <w:r w:rsidRPr="00122BA7">
        <w:rPr>
          <w:i/>
          <w:iCs/>
          <w:spacing w:val="-6"/>
          <w:sz w:val="26"/>
          <w:szCs w:val="26"/>
        </w:rPr>
        <w:t>нням</w:t>
      </w:r>
      <w:r w:rsidR="00645C4F" w:rsidRPr="00122BA7">
        <w:rPr>
          <w:i/>
          <w:iCs/>
          <w:spacing w:val="-6"/>
          <w:sz w:val="26"/>
          <w:szCs w:val="26"/>
        </w:rPr>
        <w:t xml:space="preserve"> службовим становищем</w:t>
      </w:r>
      <w:r w:rsidR="00A2138E" w:rsidRPr="00122BA7">
        <w:rPr>
          <w:i/>
          <w:iCs/>
          <w:spacing w:val="-6"/>
          <w:sz w:val="26"/>
          <w:szCs w:val="26"/>
        </w:rPr>
        <w:t>,</w:t>
      </w:r>
      <w:r w:rsidRPr="00122BA7">
        <w:rPr>
          <w:i/>
          <w:iCs/>
          <w:spacing w:val="-6"/>
          <w:sz w:val="26"/>
          <w:szCs w:val="26"/>
        </w:rPr>
        <w:t xml:space="preserve"> та як</w:t>
      </w:r>
      <w:r w:rsidR="002627FB" w:rsidRPr="00122BA7">
        <w:rPr>
          <w:i/>
          <w:iCs/>
          <w:spacing w:val="-6"/>
          <w:sz w:val="26"/>
          <w:szCs w:val="26"/>
        </w:rPr>
        <w:t>е</w:t>
      </w:r>
      <w:r w:rsidR="00EE5FD0" w:rsidRPr="00122BA7">
        <w:rPr>
          <w:i/>
          <w:iCs/>
          <w:spacing w:val="-6"/>
          <w:sz w:val="26"/>
          <w:szCs w:val="26"/>
        </w:rPr>
        <w:t xml:space="preserve"> </w:t>
      </w:r>
      <w:r w:rsidR="00473EC2" w:rsidRPr="00122BA7">
        <w:rPr>
          <w:b/>
          <w:i/>
          <w:iCs/>
          <w:spacing w:val="-6"/>
          <w:sz w:val="26"/>
          <w:szCs w:val="26"/>
        </w:rPr>
        <w:t>є порушенням соціальної справедливості</w:t>
      </w:r>
      <w:r w:rsidR="008F33C9" w:rsidRPr="00122BA7">
        <w:rPr>
          <w:b/>
          <w:i/>
          <w:iCs/>
          <w:spacing w:val="-6"/>
          <w:sz w:val="26"/>
          <w:szCs w:val="26"/>
        </w:rPr>
        <w:t>, встановленої державою</w:t>
      </w:r>
      <w:r w:rsidR="00EE5FD0" w:rsidRPr="00122BA7">
        <w:rPr>
          <w:b/>
          <w:i/>
          <w:iCs/>
          <w:spacing w:val="-6"/>
          <w:sz w:val="26"/>
          <w:szCs w:val="26"/>
        </w:rPr>
        <w:t xml:space="preserve"> </w:t>
      </w:r>
      <w:r w:rsidR="008F33C9" w:rsidRPr="00122BA7">
        <w:rPr>
          <w:b/>
          <w:i/>
          <w:iCs/>
          <w:spacing w:val="-6"/>
          <w:sz w:val="26"/>
          <w:szCs w:val="26"/>
        </w:rPr>
        <w:t>щодо оцінки</w:t>
      </w:r>
      <w:r w:rsidR="00473EC2" w:rsidRPr="00122BA7">
        <w:rPr>
          <w:b/>
          <w:i/>
          <w:iCs/>
          <w:spacing w:val="-6"/>
          <w:sz w:val="26"/>
          <w:szCs w:val="26"/>
        </w:rPr>
        <w:t xml:space="preserve"> тих військовослужбовців, які </w:t>
      </w:r>
      <w:r w:rsidR="00507192" w:rsidRPr="00122BA7">
        <w:rPr>
          <w:b/>
          <w:i/>
          <w:iCs/>
          <w:spacing w:val="-6"/>
          <w:sz w:val="26"/>
          <w:szCs w:val="26"/>
        </w:rPr>
        <w:t>мужньо</w:t>
      </w:r>
      <w:r w:rsidR="00EE5FD0" w:rsidRPr="00122BA7">
        <w:rPr>
          <w:b/>
          <w:i/>
          <w:iCs/>
          <w:spacing w:val="-6"/>
          <w:sz w:val="26"/>
          <w:szCs w:val="26"/>
        </w:rPr>
        <w:t xml:space="preserve"> </w:t>
      </w:r>
      <w:r w:rsidR="00507192" w:rsidRPr="00122BA7">
        <w:rPr>
          <w:b/>
          <w:i/>
          <w:iCs/>
          <w:spacing w:val="-6"/>
          <w:sz w:val="26"/>
          <w:szCs w:val="26"/>
        </w:rPr>
        <w:t xml:space="preserve">виконують бойові завдання </w:t>
      </w:r>
      <w:r w:rsidR="00065EF5" w:rsidRPr="00122BA7">
        <w:rPr>
          <w:b/>
          <w:i/>
          <w:iCs/>
          <w:spacing w:val="-6"/>
          <w:sz w:val="26"/>
          <w:szCs w:val="26"/>
        </w:rPr>
        <w:t>в ході відбиття агресії</w:t>
      </w:r>
      <w:r w:rsidR="003E3556" w:rsidRPr="00122BA7">
        <w:rPr>
          <w:i/>
          <w:iCs/>
          <w:spacing w:val="-6"/>
          <w:sz w:val="26"/>
          <w:szCs w:val="26"/>
        </w:rPr>
        <w:t xml:space="preserve">. Такі вчинки </w:t>
      </w:r>
      <w:r w:rsidR="00B67B72" w:rsidRPr="00122BA7">
        <w:rPr>
          <w:i/>
          <w:iCs/>
          <w:spacing w:val="-6"/>
          <w:sz w:val="26"/>
          <w:szCs w:val="26"/>
        </w:rPr>
        <w:t xml:space="preserve">керівників </w:t>
      </w:r>
      <w:r w:rsidR="006B2F3A" w:rsidRPr="00122BA7">
        <w:rPr>
          <w:i/>
          <w:iCs/>
          <w:spacing w:val="-6"/>
          <w:sz w:val="26"/>
          <w:szCs w:val="26"/>
        </w:rPr>
        <w:t xml:space="preserve">в умовах воєнного стану </w:t>
      </w:r>
      <w:r w:rsidR="003E3556" w:rsidRPr="00122BA7">
        <w:rPr>
          <w:i/>
          <w:iCs/>
          <w:spacing w:val="-6"/>
          <w:sz w:val="26"/>
          <w:szCs w:val="26"/>
        </w:rPr>
        <w:t>є значно небезпечнішими, ніж просто неефективне або нецільове використання коштів</w:t>
      </w:r>
      <w:r w:rsidR="00B67B72" w:rsidRPr="00122BA7">
        <w:rPr>
          <w:i/>
          <w:iCs/>
          <w:spacing w:val="-6"/>
          <w:sz w:val="26"/>
          <w:szCs w:val="26"/>
        </w:rPr>
        <w:t>, вони значно знижують морально-психологічний стан особового складу та боєздатність військ (сил) в цілому</w:t>
      </w:r>
      <w:r w:rsidR="002627FB" w:rsidRPr="00122BA7">
        <w:rPr>
          <w:i/>
          <w:iCs/>
          <w:spacing w:val="-6"/>
          <w:sz w:val="26"/>
          <w:szCs w:val="26"/>
        </w:rPr>
        <w:t xml:space="preserve">. Таким керівникам обов’язково </w:t>
      </w:r>
      <w:r w:rsidR="00F308BE" w:rsidRPr="00122BA7">
        <w:rPr>
          <w:i/>
          <w:iCs/>
          <w:spacing w:val="-6"/>
          <w:sz w:val="26"/>
          <w:szCs w:val="26"/>
        </w:rPr>
        <w:t xml:space="preserve">має </w:t>
      </w:r>
      <w:r w:rsidR="002627FB" w:rsidRPr="00122BA7">
        <w:rPr>
          <w:i/>
          <w:iCs/>
          <w:spacing w:val="-6"/>
          <w:sz w:val="26"/>
          <w:szCs w:val="26"/>
        </w:rPr>
        <w:t xml:space="preserve">надаватися </w:t>
      </w:r>
      <w:r w:rsidR="003B6064" w:rsidRPr="00122BA7">
        <w:rPr>
          <w:i/>
          <w:iCs/>
          <w:spacing w:val="-6"/>
          <w:sz w:val="26"/>
          <w:szCs w:val="26"/>
        </w:rPr>
        <w:t xml:space="preserve">належна </w:t>
      </w:r>
      <w:r w:rsidR="002627FB" w:rsidRPr="00122BA7">
        <w:rPr>
          <w:i/>
          <w:iCs/>
          <w:spacing w:val="-6"/>
          <w:sz w:val="26"/>
          <w:szCs w:val="26"/>
        </w:rPr>
        <w:t>правова оцінка та притягнення до відповідальності</w:t>
      </w:r>
      <w:r w:rsidR="003E3556" w:rsidRPr="00122BA7">
        <w:rPr>
          <w:i/>
          <w:iCs/>
          <w:spacing w:val="-6"/>
          <w:sz w:val="26"/>
          <w:szCs w:val="26"/>
        </w:rPr>
        <w:t>;</w:t>
      </w:r>
    </w:p>
    <w:p w:rsidR="00956C83" w:rsidRPr="001A1A4C" w:rsidRDefault="00380EE5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здійснювати відкрите і прозоре використання </w:t>
      </w:r>
      <w:r w:rsidRPr="001A1A4C">
        <w:rPr>
          <w:spacing w:val="-4"/>
          <w:sz w:val="26"/>
          <w:szCs w:val="26"/>
        </w:rPr>
        <w:t>міжнародної військової допомоги Збройним Силам України</w:t>
      </w:r>
      <w:r w:rsidR="00956C83" w:rsidRPr="001A1A4C">
        <w:rPr>
          <w:spacing w:val="-4"/>
          <w:sz w:val="26"/>
          <w:szCs w:val="26"/>
        </w:rPr>
        <w:t xml:space="preserve">; </w:t>
      </w:r>
    </w:p>
    <w:p w:rsidR="004373C5" w:rsidRDefault="00056167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не допускати факти розкрадання </w:t>
      </w:r>
      <w:r w:rsidRPr="001A1A4C">
        <w:rPr>
          <w:spacing w:val="-4"/>
          <w:sz w:val="26"/>
          <w:szCs w:val="26"/>
        </w:rPr>
        <w:t>волонтерсько</w:t>
      </w:r>
      <w:r>
        <w:rPr>
          <w:spacing w:val="-4"/>
          <w:sz w:val="26"/>
          <w:szCs w:val="26"/>
        </w:rPr>
        <w:t>ї та</w:t>
      </w:r>
      <w:r w:rsidRPr="001A1A4C">
        <w:rPr>
          <w:spacing w:val="-4"/>
          <w:sz w:val="26"/>
          <w:szCs w:val="26"/>
        </w:rPr>
        <w:t xml:space="preserve"> гуманітарно</w:t>
      </w:r>
      <w:r>
        <w:rPr>
          <w:spacing w:val="-4"/>
          <w:sz w:val="26"/>
          <w:szCs w:val="26"/>
        </w:rPr>
        <w:t>ї</w:t>
      </w:r>
      <w:r w:rsidRPr="001A1A4C">
        <w:rPr>
          <w:spacing w:val="-4"/>
          <w:sz w:val="26"/>
          <w:szCs w:val="26"/>
        </w:rPr>
        <w:t xml:space="preserve"> допомог</w:t>
      </w:r>
      <w:r>
        <w:rPr>
          <w:spacing w:val="-4"/>
          <w:sz w:val="26"/>
          <w:szCs w:val="26"/>
        </w:rPr>
        <w:t xml:space="preserve">и </w:t>
      </w:r>
      <w:r w:rsidR="00E24EC3">
        <w:rPr>
          <w:spacing w:val="-4"/>
          <w:sz w:val="26"/>
          <w:szCs w:val="26"/>
        </w:rPr>
        <w:t xml:space="preserve">(медичного і </w:t>
      </w:r>
      <w:r w:rsidR="00E24EC3" w:rsidRPr="001A1A4C">
        <w:rPr>
          <w:spacing w:val="-4"/>
          <w:sz w:val="26"/>
          <w:szCs w:val="26"/>
        </w:rPr>
        <w:t>речового майна, продовольства, ПММ, бойового спорядження, тощо)</w:t>
      </w:r>
      <w:r w:rsidR="00EE5FD0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у </w:t>
      </w:r>
      <w:r w:rsidRPr="001A1A4C">
        <w:rPr>
          <w:spacing w:val="-4"/>
          <w:sz w:val="26"/>
          <w:szCs w:val="26"/>
        </w:rPr>
        <w:t>військових частин</w:t>
      </w:r>
      <w:r>
        <w:rPr>
          <w:spacing w:val="-4"/>
          <w:sz w:val="26"/>
          <w:szCs w:val="26"/>
        </w:rPr>
        <w:t>ах</w:t>
      </w:r>
      <w:r w:rsidR="00EE5FD0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та підрозділах, забезпечувати доброчесне її використання для потреб </w:t>
      </w:r>
      <w:r w:rsidR="00E24EC3">
        <w:rPr>
          <w:spacing w:val="-4"/>
          <w:sz w:val="26"/>
          <w:szCs w:val="26"/>
        </w:rPr>
        <w:t>особового складу та виконання завдань за призначенням;</w:t>
      </w:r>
    </w:p>
    <w:p w:rsidR="00F904DF" w:rsidRPr="001A1A4C" w:rsidRDefault="00C80ED8" w:rsidP="00994F88">
      <w:pPr>
        <w:pStyle w:val="a3"/>
        <w:tabs>
          <w:tab w:val="left" w:pos="993"/>
        </w:tabs>
        <w:spacing w:line="228" w:lineRule="auto"/>
        <w:jc w:val="both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>4</w:t>
      </w:r>
      <w:r w:rsidR="006D56AA">
        <w:rPr>
          <w:rFonts w:ascii="Times New Roman" w:hAnsi="Times New Roman"/>
          <w:b/>
          <w:spacing w:val="-6"/>
        </w:rPr>
        <w:t xml:space="preserve">. </w:t>
      </w:r>
      <w:r>
        <w:rPr>
          <w:rFonts w:ascii="Times New Roman" w:hAnsi="Times New Roman"/>
          <w:b/>
          <w:spacing w:val="-6"/>
        </w:rPr>
        <w:t>В діяльності</w:t>
      </w:r>
      <w:r w:rsidR="00F904DF" w:rsidRPr="001A1A4C">
        <w:rPr>
          <w:rFonts w:ascii="Times New Roman" w:hAnsi="Times New Roman"/>
          <w:b/>
          <w:spacing w:val="-6"/>
        </w:rPr>
        <w:t xml:space="preserve"> щодо забезпечення дієво</w:t>
      </w:r>
      <w:r>
        <w:rPr>
          <w:rFonts w:ascii="Times New Roman" w:hAnsi="Times New Roman"/>
          <w:b/>
          <w:spacing w:val="-6"/>
        </w:rPr>
        <w:t>ї</w:t>
      </w:r>
      <w:r w:rsidR="00F904DF" w:rsidRPr="001A1A4C">
        <w:rPr>
          <w:rFonts w:ascii="Times New Roman" w:hAnsi="Times New Roman"/>
          <w:b/>
          <w:spacing w:val="-6"/>
        </w:rPr>
        <w:t xml:space="preserve"> та ефективної роботи уповноважених підрозділів (</w:t>
      </w:r>
      <w:r>
        <w:rPr>
          <w:rFonts w:ascii="Times New Roman" w:hAnsi="Times New Roman"/>
          <w:b/>
          <w:spacing w:val="-6"/>
        </w:rPr>
        <w:t xml:space="preserve">уповноважених </w:t>
      </w:r>
      <w:r w:rsidR="00F904DF" w:rsidRPr="001A1A4C">
        <w:rPr>
          <w:rFonts w:ascii="Times New Roman" w:hAnsi="Times New Roman"/>
          <w:b/>
          <w:spacing w:val="-6"/>
        </w:rPr>
        <w:t>осіб) з питань запобігання та виявлення корупції</w:t>
      </w:r>
    </w:p>
    <w:p w:rsidR="005A7585" w:rsidRDefault="007414F0" w:rsidP="00994F88">
      <w:pPr>
        <w:widowControl w:val="0"/>
        <w:autoSpaceDE w:val="0"/>
        <w:autoSpaceDN w:val="0"/>
        <w:adjustRightInd w:val="0"/>
        <w:spacing w:before="120"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кожному </w:t>
      </w:r>
      <w:r w:rsidR="00076A64">
        <w:rPr>
          <w:spacing w:val="-4"/>
          <w:sz w:val="26"/>
          <w:szCs w:val="26"/>
        </w:rPr>
        <w:t xml:space="preserve">керівнику </w:t>
      </w:r>
      <w:r>
        <w:rPr>
          <w:spacing w:val="-4"/>
          <w:sz w:val="26"/>
          <w:szCs w:val="26"/>
        </w:rPr>
        <w:t>(</w:t>
      </w:r>
      <w:r w:rsidR="00076A64">
        <w:rPr>
          <w:spacing w:val="-4"/>
          <w:sz w:val="26"/>
          <w:szCs w:val="26"/>
        </w:rPr>
        <w:t xml:space="preserve">командувачу, командиру, </w:t>
      </w:r>
      <w:r>
        <w:rPr>
          <w:spacing w:val="-4"/>
          <w:sz w:val="26"/>
          <w:szCs w:val="26"/>
        </w:rPr>
        <w:t xml:space="preserve">начальнику) </w:t>
      </w:r>
      <w:r w:rsidR="00500EB9">
        <w:rPr>
          <w:spacing w:val="-4"/>
          <w:sz w:val="26"/>
          <w:szCs w:val="26"/>
        </w:rPr>
        <w:t xml:space="preserve">здійснювати загальне керівництво </w:t>
      </w:r>
      <w:r w:rsidR="004214E5">
        <w:rPr>
          <w:spacing w:val="-4"/>
          <w:sz w:val="26"/>
          <w:szCs w:val="26"/>
        </w:rPr>
        <w:t xml:space="preserve">(управлінський вплив) </w:t>
      </w:r>
      <w:r w:rsidR="00500EB9">
        <w:rPr>
          <w:spacing w:val="-4"/>
          <w:sz w:val="26"/>
          <w:szCs w:val="26"/>
        </w:rPr>
        <w:t>та контроль за</w:t>
      </w:r>
      <w:r w:rsidR="00EE5FD0">
        <w:rPr>
          <w:spacing w:val="-4"/>
          <w:sz w:val="26"/>
          <w:szCs w:val="26"/>
        </w:rPr>
        <w:t xml:space="preserve"> </w:t>
      </w:r>
      <w:r w:rsidR="00FA2F86" w:rsidRPr="00FA2F86">
        <w:rPr>
          <w:spacing w:val="-4"/>
          <w:sz w:val="26"/>
          <w:szCs w:val="26"/>
        </w:rPr>
        <w:t>робот</w:t>
      </w:r>
      <w:r w:rsidR="00500EB9">
        <w:rPr>
          <w:spacing w:val="-4"/>
          <w:sz w:val="26"/>
          <w:szCs w:val="26"/>
        </w:rPr>
        <w:t>ою</w:t>
      </w:r>
      <w:r w:rsidR="00FA2F86" w:rsidRPr="00FA2F86">
        <w:rPr>
          <w:spacing w:val="-4"/>
          <w:sz w:val="26"/>
          <w:szCs w:val="26"/>
        </w:rPr>
        <w:t xml:space="preserve"> щодо запобігання та протидії корупції, виявлення та припинення її проявів,</w:t>
      </w:r>
      <w:r w:rsidR="00EE5FD0">
        <w:rPr>
          <w:spacing w:val="-4"/>
          <w:sz w:val="26"/>
          <w:szCs w:val="26"/>
        </w:rPr>
        <w:t xml:space="preserve"> </w:t>
      </w:r>
      <w:r w:rsidR="00FA2F86" w:rsidRPr="001A1A4C">
        <w:rPr>
          <w:spacing w:val="-4"/>
          <w:sz w:val="26"/>
          <w:szCs w:val="26"/>
        </w:rPr>
        <w:t>забезпеч</w:t>
      </w:r>
      <w:r w:rsidR="00FA2F86">
        <w:rPr>
          <w:spacing w:val="-4"/>
          <w:sz w:val="26"/>
          <w:szCs w:val="26"/>
        </w:rPr>
        <w:t>ува</w:t>
      </w:r>
      <w:r w:rsidR="00FA2F86" w:rsidRPr="001A1A4C">
        <w:rPr>
          <w:spacing w:val="-4"/>
          <w:sz w:val="26"/>
          <w:szCs w:val="26"/>
        </w:rPr>
        <w:t>ти</w:t>
      </w:r>
      <w:r w:rsidR="00EE5FD0">
        <w:rPr>
          <w:spacing w:val="-4"/>
          <w:sz w:val="26"/>
          <w:szCs w:val="26"/>
        </w:rPr>
        <w:t xml:space="preserve"> </w:t>
      </w:r>
      <w:r w:rsidR="00F607BB">
        <w:rPr>
          <w:spacing w:val="-4"/>
          <w:sz w:val="26"/>
          <w:szCs w:val="26"/>
        </w:rPr>
        <w:t xml:space="preserve">та сприяти роботі </w:t>
      </w:r>
      <w:r w:rsidR="00F607BB" w:rsidRPr="00F607BB">
        <w:rPr>
          <w:spacing w:val="-4"/>
          <w:sz w:val="26"/>
          <w:szCs w:val="26"/>
        </w:rPr>
        <w:t>уповноважених підрозділів (уповноважених осіб) з питань запобігання та виявлення корупції</w:t>
      </w:r>
      <w:r w:rsidR="00EE5FD0">
        <w:rPr>
          <w:spacing w:val="-4"/>
          <w:sz w:val="26"/>
          <w:szCs w:val="26"/>
        </w:rPr>
        <w:t xml:space="preserve"> </w:t>
      </w:r>
      <w:r w:rsidR="000B025E">
        <w:rPr>
          <w:spacing w:val="-4"/>
          <w:sz w:val="26"/>
          <w:szCs w:val="26"/>
        </w:rPr>
        <w:t xml:space="preserve">у </w:t>
      </w:r>
      <w:r w:rsidR="002577E3" w:rsidRPr="001A1A4C">
        <w:rPr>
          <w:spacing w:val="-4"/>
          <w:sz w:val="26"/>
          <w:szCs w:val="26"/>
        </w:rPr>
        <w:t>ви</w:t>
      </w:r>
      <w:r w:rsidR="002577E3">
        <w:rPr>
          <w:spacing w:val="-4"/>
          <w:sz w:val="26"/>
          <w:szCs w:val="26"/>
        </w:rPr>
        <w:t>конанн</w:t>
      </w:r>
      <w:r w:rsidR="000B025E">
        <w:rPr>
          <w:spacing w:val="-4"/>
          <w:sz w:val="26"/>
          <w:szCs w:val="26"/>
        </w:rPr>
        <w:t>і</w:t>
      </w:r>
      <w:r w:rsidR="002577E3" w:rsidRPr="001A1A4C">
        <w:rPr>
          <w:spacing w:val="-4"/>
          <w:sz w:val="26"/>
          <w:szCs w:val="26"/>
        </w:rPr>
        <w:t xml:space="preserve"> актуальних завдань забезпеченн</w:t>
      </w:r>
      <w:r w:rsidR="000B025E">
        <w:rPr>
          <w:spacing w:val="-4"/>
          <w:sz w:val="26"/>
          <w:szCs w:val="26"/>
        </w:rPr>
        <w:t>я</w:t>
      </w:r>
      <w:r w:rsidR="002577E3" w:rsidRPr="001A1A4C">
        <w:rPr>
          <w:spacing w:val="-4"/>
          <w:sz w:val="26"/>
          <w:szCs w:val="26"/>
        </w:rPr>
        <w:t xml:space="preserve"> військ (сил)</w:t>
      </w:r>
      <w:r w:rsidR="00F607BB">
        <w:rPr>
          <w:spacing w:val="-4"/>
          <w:sz w:val="26"/>
          <w:szCs w:val="26"/>
        </w:rPr>
        <w:t>;</w:t>
      </w:r>
    </w:p>
    <w:p w:rsidR="00982BEB" w:rsidRPr="001A1A4C" w:rsidRDefault="00982BEB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 органах військового управління, військових частинах, установах, закладах та організаціях </w:t>
      </w:r>
      <w:r w:rsidRPr="001A1A4C">
        <w:rPr>
          <w:spacing w:val="-4"/>
          <w:sz w:val="26"/>
          <w:szCs w:val="26"/>
        </w:rPr>
        <w:t>уточн</w:t>
      </w:r>
      <w:r>
        <w:rPr>
          <w:spacing w:val="-4"/>
          <w:sz w:val="26"/>
          <w:szCs w:val="26"/>
        </w:rPr>
        <w:t>юва</w:t>
      </w:r>
      <w:r w:rsidRPr="001A1A4C">
        <w:rPr>
          <w:spacing w:val="-4"/>
          <w:sz w:val="26"/>
          <w:szCs w:val="26"/>
        </w:rPr>
        <w:t>ти списки уповноважених осіб з питань запобігання і виявлення корупції</w:t>
      </w:r>
      <w:r w:rsidR="005E3A2C">
        <w:rPr>
          <w:spacing w:val="-4"/>
          <w:sz w:val="26"/>
          <w:szCs w:val="26"/>
        </w:rPr>
        <w:t xml:space="preserve"> </w:t>
      </w:r>
      <w:r w:rsidRPr="001A1A4C">
        <w:rPr>
          <w:spacing w:val="-4"/>
          <w:sz w:val="26"/>
          <w:szCs w:val="26"/>
        </w:rPr>
        <w:t>(</w:t>
      </w:r>
      <w:r>
        <w:rPr>
          <w:spacing w:val="-4"/>
          <w:sz w:val="26"/>
          <w:szCs w:val="26"/>
        </w:rPr>
        <w:t>у тому числі осіб, які виконують обов’язки у разі їх тимчасової відсутності</w:t>
      </w:r>
      <w:r w:rsidRPr="001A1A4C">
        <w:rPr>
          <w:spacing w:val="-4"/>
          <w:sz w:val="26"/>
          <w:szCs w:val="26"/>
        </w:rPr>
        <w:t>), визначених з метою забезпечення дієвості та ефективності антикорупційної роботи;</w:t>
      </w:r>
    </w:p>
    <w:p w:rsidR="008D6E1B" w:rsidRDefault="00DF5F3C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CF5087">
        <w:rPr>
          <w:spacing w:val="-4"/>
          <w:sz w:val="26"/>
          <w:szCs w:val="26"/>
        </w:rPr>
        <w:t xml:space="preserve">забезпечувати </w:t>
      </w:r>
      <w:r w:rsidR="00CF5087" w:rsidRPr="00CF5087">
        <w:rPr>
          <w:spacing w:val="-4"/>
          <w:sz w:val="26"/>
          <w:szCs w:val="26"/>
        </w:rPr>
        <w:t>моніторинг</w:t>
      </w:r>
      <w:r w:rsidR="0094279D">
        <w:rPr>
          <w:spacing w:val="-4"/>
          <w:sz w:val="26"/>
          <w:szCs w:val="26"/>
        </w:rPr>
        <w:t xml:space="preserve"> </w:t>
      </w:r>
      <w:r w:rsidR="00CF5087">
        <w:rPr>
          <w:spacing w:val="-4"/>
          <w:sz w:val="26"/>
          <w:szCs w:val="26"/>
        </w:rPr>
        <w:t xml:space="preserve">та контроль </w:t>
      </w:r>
      <w:r w:rsidR="00996384" w:rsidRPr="00CF5087">
        <w:rPr>
          <w:spacing w:val="-4"/>
          <w:sz w:val="26"/>
          <w:szCs w:val="26"/>
        </w:rPr>
        <w:t xml:space="preserve">виконання </w:t>
      </w:r>
      <w:r w:rsidR="00CF5087" w:rsidRPr="00CF5087">
        <w:rPr>
          <w:spacing w:val="-4"/>
          <w:sz w:val="26"/>
          <w:szCs w:val="26"/>
        </w:rPr>
        <w:t xml:space="preserve">завдань і </w:t>
      </w:r>
      <w:r w:rsidR="00996384" w:rsidRPr="00CF5087">
        <w:rPr>
          <w:spacing w:val="-4"/>
          <w:sz w:val="26"/>
          <w:szCs w:val="26"/>
        </w:rPr>
        <w:t xml:space="preserve">заходів </w:t>
      </w:r>
      <w:r w:rsidR="00CF5087" w:rsidRPr="00CF5087">
        <w:rPr>
          <w:spacing w:val="-4"/>
          <w:sz w:val="26"/>
          <w:szCs w:val="26"/>
        </w:rPr>
        <w:t>а</w:t>
      </w:r>
      <w:r w:rsidR="00583C22" w:rsidRPr="00CF5087">
        <w:rPr>
          <w:spacing w:val="-4"/>
          <w:sz w:val="26"/>
          <w:szCs w:val="26"/>
        </w:rPr>
        <w:t>нтикорупційн</w:t>
      </w:r>
      <w:r w:rsidR="00CF5087" w:rsidRPr="00CF5087">
        <w:rPr>
          <w:spacing w:val="-4"/>
          <w:sz w:val="26"/>
          <w:szCs w:val="26"/>
        </w:rPr>
        <w:t>их</w:t>
      </w:r>
      <w:r w:rsidR="00583C22" w:rsidRPr="00CF5087">
        <w:rPr>
          <w:spacing w:val="-4"/>
          <w:sz w:val="26"/>
          <w:szCs w:val="26"/>
        </w:rPr>
        <w:t xml:space="preserve"> програм Міноборони </w:t>
      </w:r>
      <w:r w:rsidR="00CF5087" w:rsidRPr="00CF5087">
        <w:rPr>
          <w:spacing w:val="-4"/>
          <w:sz w:val="26"/>
          <w:szCs w:val="26"/>
        </w:rPr>
        <w:t>та</w:t>
      </w:r>
      <w:r w:rsidR="001B2CF3" w:rsidRPr="00CF5087">
        <w:rPr>
          <w:spacing w:val="-4"/>
          <w:sz w:val="26"/>
          <w:szCs w:val="26"/>
        </w:rPr>
        <w:t xml:space="preserve"> антикорупційн</w:t>
      </w:r>
      <w:r w:rsidR="00E77296" w:rsidRPr="00CF5087">
        <w:rPr>
          <w:spacing w:val="-4"/>
          <w:sz w:val="26"/>
          <w:szCs w:val="26"/>
        </w:rPr>
        <w:t>их</w:t>
      </w:r>
      <w:r w:rsidR="001B2CF3" w:rsidRPr="00CF5087">
        <w:rPr>
          <w:spacing w:val="-4"/>
          <w:sz w:val="26"/>
          <w:szCs w:val="26"/>
        </w:rPr>
        <w:t xml:space="preserve"> програм командувань видів ЗС України, </w:t>
      </w:r>
      <w:r w:rsidR="001B32C9" w:rsidRPr="00CF5087">
        <w:rPr>
          <w:spacing w:val="-4"/>
          <w:sz w:val="26"/>
          <w:szCs w:val="26"/>
        </w:rPr>
        <w:t xml:space="preserve">визначених </w:t>
      </w:r>
      <w:r w:rsidR="001B2CF3" w:rsidRPr="00CF5087">
        <w:rPr>
          <w:spacing w:val="-4"/>
          <w:sz w:val="26"/>
          <w:szCs w:val="26"/>
        </w:rPr>
        <w:t>органів військового управління</w:t>
      </w:r>
      <w:r w:rsidR="008D6E1B" w:rsidRPr="00CF5087">
        <w:rPr>
          <w:spacing w:val="-4"/>
          <w:sz w:val="26"/>
          <w:szCs w:val="26"/>
        </w:rPr>
        <w:t>;</w:t>
      </w:r>
    </w:p>
    <w:p w:rsidR="00330213" w:rsidRPr="00CF5087" w:rsidRDefault="00330213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 xml:space="preserve">актуалізувати комплекс заходів щодо попередження </w:t>
      </w:r>
      <w:r w:rsidRPr="00CA692E">
        <w:rPr>
          <w:spacing w:val="-4"/>
          <w:sz w:val="26"/>
          <w:szCs w:val="26"/>
        </w:rPr>
        <w:t>та усунення передумов д</w:t>
      </w:r>
      <w:r>
        <w:rPr>
          <w:spacing w:val="-4"/>
          <w:sz w:val="26"/>
          <w:szCs w:val="26"/>
        </w:rPr>
        <w:t>о</w:t>
      </w:r>
      <w:r w:rsidRPr="00CA692E">
        <w:rPr>
          <w:spacing w:val="-4"/>
          <w:sz w:val="26"/>
          <w:szCs w:val="26"/>
        </w:rPr>
        <w:t xml:space="preserve"> корупційних практик</w:t>
      </w:r>
      <w:r>
        <w:rPr>
          <w:spacing w:val="-4"/>
          <w:sz w:val="26"/>
          <w:szCs w:val="26"/>
        </w:rPr>
        <w:t xml:space="preserve">, зокрема шляхом упровадження доброчесної поведінки </w:t>
      </w:r>
      <w:r w:rsidR="00B72591">
        <w:rPr>
          <w:spacing w:val="-4"/>
          <w:sz w:val="26"/>
          <w:szCs w:val="26"/>
        </w:rPr>
        <w:t>з боку військових посадових (службових) осіб;</w:t>
      </w:r>
    </w:p>
    <w:p w:rsidR="00FC4EAC" w:rsidRPr="001A1A4C" w:rsidRDefault="00402983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організовувати і проводити заходи щодо </w:t>
      </w:r>
      <w:r w:rsidR="00FC4EAC" w:rsidRPr="001A1A4C">
        <w:rPr>
          <w:spacing w:val="-4"/>
          <w:sz w:val="26"/>
          <w:szCs w:val="26"/>
        </w:rPr>
        <w:t>роз’ясн</w:t>
      </w:r>
      <w:r>
        <w:rPr>
          <w:spacing w:val="-4"/>
          <w:sz w:val="26"/>
          <w:szCs w:val="26"/>
        </w:rPr>
        <w:t>ення</w:t>
      </w:r>
      <w:r w:rsidR="00965FCC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військовим посадовим (службовим) особам, </w:t>
      </w:r>
      <w:r w:rsidR="009A0572" w:rsidRPr="001A1A4C">
        <w:rPr>
          <w:spacing w:val="-4"/>
          <w:sz w:val="26"/>
          <w:szCs w:val="26"/>
        </w:rPr>
        <w:t>особов</w:t>
      </w:r>
      <w:r>
        <w:rPr>
          <w:spacing w:val="-4"/>
          <w:sz w:val="26"/>
          <w:szCs w:val="26"/>
        </w:rPr>
        <w:t>ому</w:t>
      </w:r>
      <w:r w:rsidR="009A0572" w:rsidRPr="001A1A4C">
        <w:rPr>
          <w:spacing w:val="-4"/>
          <w:sz w:val="26"/>
          <w:szCs w:val="26"/>
        </w:rPr>
        <w:t xml:space="preserve"> склад</w:t>
      </w:r>
      <w:r>
        <w:rPr>
          <w:spacing w:val="-4"/>
          <w:sz w:val="26"/>
          <w:szCs w:val="26"/>
        </w:rPr>
        <w:t>у</w:t>
      </w:r>
      <w:r w:rsidR="00965FCC">
        <w:rPr>
          <w:spacing w:val="-4"/>
          <w:sz w:val="26"/>
          <w:szCs w:val="26"/>
        </w:rPr>
        <w:t xml:space="preserve"> </w:t>
      </w:r>
      <w:r w:rsidR="00FC4EAC" w:rsidRPr="001A1A4C">
        <w:rPr>
          <w:spacing w:val="-4"/>
          <w:sz w:val="26"/>
          <w:szCs w:val="26"/>
        </w:rPr>
        <w:t>вимог антикорупційного законодавства</w:t>
      </w:r>
      <w:r>
        <w:rPr>
          <w:spacing w:val="-4"/>
          <w:sz w:val="26"/>
          <w:szCs w:val="26"/>
        </w:rPr>
        <w:t>,</w:t>
      </w:r>
      <w:r w:rsidR="00965FCC">
        <w:rPr>
          <w:spacing w:val="-4"/>
          <w:sz w:val="26"/>
          <w:szCs w:val="26"/>
        </w:rPr>
        <w:t xml:space="preserve"> </w:t>
      </w:r>
      <w:r w:rsidR="00FC4EAC" w:rsidRPr="001A1A4C">
        <w:rPr>
          <w:spacing w:val="-4"/>
          <w:sz w:val="26"/>
          <w:szCs w:val="26"/>
        </w:rPr>
        <w:t>Кодексу доброчесної поведінки та професійної етики військових посадових осіб, державних службовців та інших осіб, уповноважених на виконання функцій держави;</w:t>
      </w:r>
    </w:p>
    <w:p w:rsidR="004B65B5" w:rsidRDefault="00896915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не допускати порушень </w:t>
      </w:r>
      <w:r w:rsidR="00F07162">
        <w:rPr>
          <w:spacing w:val="-4"/>
          <w:sz w:val="26"/>
          <w:szCs w:val="26"/>
        </w:rPr>
        <w:t xml:space="preserve">законодавства </w:t>
      </w:r>
      <w:r>
        <w:rPr>
          <w:spacing w:val="-4"/>
          <w:sz w:val="26"/>
          <w:szCs w:val="26"/>
        </w:rPr>
        <w:t xml:space="preserve">щодо </w:t>
      </w:r>
      <w:r w:rsidRPr="001A1A4C">
        <w:rPr>
          <w:spacing w:val="-4"/>
          <w:sz w:val="26"/>
          <w:szCs w:val="26"/>
        </w:rPr>
        <w:t xml:space="preserve">встановлених </w:t>
      </w:r>
      <w:r w:rsidR="004B65B5" w:rsidRPr="001A1A4C">
        <w:rPr>
          <w:spacing w:val="-4"/>
          <w:sz w:val="26"/>
          <w:szCs w:val="26"/>
        </w:rPr>
        <w:t xml:space="preserve">обмежень і заборон </w:t>
      </w:r>
      <w:r>
        <w:rPr>
          <w:spacing w:val="-4"/>
          <w:sz w:val="26"/>
          <w:szCs w:val="26"/>
        </w:rPr>
        <w:t>з</w:t>
      </w:r>
      <w:r w:rsidR="004B65B5" w:rsidRPr="001A1A4C">
        <w:rPr>
          <w:spacing w:val="-4"/>
          <w:sz w:val="26"/>
          <w:szCs w:val="26"/>
        </w:rPr>
        <w:t xml:space="preserve"> використанн</w:t>
      </w:r>
      <w:r>
        <w:rPr>
          <w:spacing w:val="-4"/>
          <w:sz w:val="26"/>
          <w:szCs w:val="26"/>
        </w:rPr>
        <w:t>ям</w:t>
      </w:r>
      <w:r w:rsidR="004B65B5" w:rsidRPr="001A1A4C">
        <w:rPr>
          <w:spacing w:val="-4"/>
          <w:sz w:val="26"/>
          <w:szCs w:val="26"/>
        </w:rPr>
        <w:t xml:space="preserve"> службового становища, запобігання та врегулювання конфлікту інтересів у діяльності осіб, уповноважених на виконання функцій держави, одержання подарунків, роботи за сумісництвом;</w:t>
      </w:r>
    </w:p>
    <w:p w:rsidR="00D15238" w:rsidRDefault="009D4882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забезпечувати дотримання вимог законодавства щодо заборони </w:t>
      </w:r>
      <w:r w:rsidRPr="001A1A4C">
        <w:rPr>
          <w:spacing w:val="-4"/>
          <w:sz w:val="26"/>
          <w:szCs w:val="26"/>
        </w:rPr>
        <w:t>спільної роботи близьких осіб</w:t>
      </w:r>
      <w:r w:rsidR="00E06A75">
        <w:rPr>
          <w:spacing w:val="-4"/>
          <w:sz w:val="26"/>
          <w:szCs w:val="26"/>
        </w:rPr>
        <w:t xml:space="preserve">, а саме </w:t>
      </w:r>
      <w:r w:rsidR="00F07162">
        <w:rPr>
          <w:spacing w:val="-4"/>
          <w:sz w:val="26"/>
          <w:szCs w:val="26"/>
        </w:rPr>
        <w:t>в</w:t>
      </w:r>
      <w:r w:rsidR="00D15238" w:rsidRPr="00D15238">
        <w:rPr>
          <w:spacing w:val="-4"/>
          <w:sz w:val="26"/>
          <w:szCs w:val="26"/>
        </w:rPr>
        <w:t>ійськові посадові особи не можуть перебувати з близькими особами у відносинах прямої організаційної та правової залежності підлеглої особи від її начальника, у тому числі через вирішення (участь у вирішенні) питань прийняття на службу, звільнення із служби, застосування заохочень, дисциплінарних стягнень, надання вказівок, доручень, контролю за їх виконанням</w:t>
      </w:r>
      <w:r w:rsidR="00F07162">
        <w:rPr>
          <w:spacing w:val="-4"/>
          <w:sz w:val="26"/>
          <w:szCs w:val="26"/>
        </w:rPr>
        <w:t>;</w:t>
      </w:r>
    </w:p>
    <w:p w:rsidR="00B97FF3" w:rsidRDefault="009B2BD0" w:rsidP="00B97FF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D01EE">
        <w:rPr>
          <w:spacing w:val="-4"/>
          <w:sz w:val="26"/>
          <w:szCs w:val="26"/>
        </w:rPr>
        <w:t>організувати подання</w:t>
      </w:r>
      <w:r w:rsidR="00965FCC">
        <w:rPr>
          <w:spacing w:val="-4"/>
          <w:sz w:val="26"/>
          <w:szCs w:val="26"/>
        </w:rPr>
        <w:t xml:space="preserve"> </w:t>
      </w:r>
      <w:r w:rsidR="00E7289E">
        <w:rPr>
          <w:spacing w:val="-4"/>
          <w:sz w:val="26"/>
          <w:szCs w:val="26"/>
        </w:rPr>
        <w:t xml:space="preserve">у встановлені строки </w:t>
      </w:r>
      <w:r w:rsidRPr="00C03398">
        <w:rPr>
          <w:spacing w:val="-4"/>
          <w:sz w:val="26"/>
          <w:szCs w:val="26"/>
          <w:u w:val="single"/>
        </w:rPr>
        <w:t>електронних декларацій визначеними особами</w:t>
      </w:r>
      <w:r>
        <w:rPr>
          <w:spacing w:val="-4"/>
          <w:sz w:val="26"/>
          <w:szCs w:val="26"/>
        </w:rPr>
        <w:t xml:space="preserve">, уповноваженими на виконання функцій держави </w:t>
      </w:r>
      <w:r w:rsidR="00A740CC">
        <w:rPr>
          <w:spacing w:val="-4"/>
          <w:sz w:val="26"/>
          <w:szCs w:val="26"/>
        </w:rPr>
        <w:t>(суб’єктами декларування)</w:t>
      </w:r>
      <w:r w:rsidR="00663FDA">
        <w:rPr>
          <w:spacing w:val="-4"/>
          <w:sz w:val="26"/>
          <w:szCs w:val="26"/>
        </w:rPr>
        <w:t xml:space="preserve">, </w:t>
      </w:r>
      <w:r w:rsidR="00663FDA" w:rsidRPr="00C03398">
        <w:rPr>
          <w:spacing w:val="-4"/>
          <w:sz w:val="26"/>
          <w:szCs w:val="26"/>
          <w:u w:val="single"/>
        </w:rPr>
        <w:t>повідомлень про суттєві зміни в майновому стані</w:t>
      </w:r>
      <w:r w:rsidR="00472928">
        <w:rPr>
          <w:spacing w:val="-4"/>
          <w:sz w:val="26"/>
          <w:szCs w:val="26"/>
        </w:rPr>
        <w:t xml:space="preserve"> (встановленими категоріями осіб)</w:t>
      </w:r>
      <w:r w:rsidR="00663FDA">
        <w:rPr>
          <w:spacing w:val="-4"/>
          <w:sz w:val="26"/>
          <w:szCs w:val="26"/>
        </w:rPr>
        <w:t xml:space="preserve">, </w:t>
      </w:r>
      <w:r w:rsidR="00E7289E" w:rsidRPr="00C03398">
        <w:rPr>
          <w:spacing w:val="-4"/>
          <w:sz w:val="26"/>
          <w:szCs w:val="26"/>
          <w:u w:val="single"/>
        </w:rPr>
        <w:t>списків суб’єктів декларування, декларації яких підлягають вилученню</w:t>
      </w:r>
      <w:r w:rsidR="00E7289E" w:rsidRPr="00472928">
        <w:rPr>
          <w:spacing w:val="-4"/>
          <w:sz w:val="26"/>
          <w:szCs w:val="26"/>
        </w:rPr>
        <w:t xml:space="preserve"> з відкритого доступу Єдиного державного реєстру декларацій осіб, уповноважених на виконання функцій держави</w:t>
      </w:r>
      <w:r w:rsidR="007D37E8">
        <w:rPr>
          <w:spacing w:val="-4"/>
          <w:sz w:val="26"/>
          <w:szCs w:val="26"/>
        </w:rPr>
        <w:t xml:space="preserve"> </w:t>
      </w:r>
      <w:r w:rsidR="00C03398" w:rsidRPr="00C03398">
        <w:rPr>
          <w:spacing w:val="-4"/>
          <w:sz w:val="26"/>
          <w:szCs w:val="26"/>
        </w:rPr>
        <w:t xml:space="preserve">до НАЗК </w:t>
      </w:r>
      <w:r>
        <w:rPr>
          <w:spacing w:val="-4"/>
          <w:sz w:val="26"/>
          <w:szCs w:val="26"/>
        </w:rPr>
        <w:t>відповідно до доручення Міністра оборони України від 31.10.2023 № 29763/з</w:t>
      </w:r>
      <w:r w:rsidR="00A740CC">
        <w:rPr>
          <w:spacing w:val="-4"/>
          <w:sz w:val="26"/>
          <w:szCs w:val="26"/>
        </w:rPr>
        <w:t xml:space="preserve"> та Закону </w:t>
      </w:r>
      <w:hyperlink r:id="rId8" w:history="1">
        <w:r w:rsidR="00A740CC" w:rsidRPr="00A740CC">
          <w:rPr>
            <w:spacing w:val="-4"/>
            <w:sz w:val="26"/>
            <w:szCs w:val="26"/>
          </w:rPr>
          <w:t>України № 3384-ІХ</w:t>
        </w:r>
      </w:hyperlink>
      <w:r w:rsidR="00A740CC" w:rsidRPr="00A740CC">
        <w:rPr>
          <w:spacing w:val="-4"/>
          <w:sz w:val="26"/>
          <w:szCs w:val="26"/>
        </w:rPr>
        <w:t xml:space="preserve"> “Про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стану”, яким внесено зміни </w:t>
      </w:r>
      <w:hyperlink r:id="rId9" w:history="1">
        <w:r w:rsidR="00A740CC" w:rsidRPr="00A740CC">
          <w:rPr>
            <w:spacing w:val="-4"/>
            <w:sz w:val="26"/>
            <w:szCs w:val="26"/>
          </w:rPr>
          <w:t xml:space="preserve">до Закону </w:t>
        </w:r>
      </w:hyperlink>
      <w:r w:rsidR="00A740CC">
        <w:rPr>
          <w:spacing w:val="-4"/>
          <w:sz w:val="26"/>
          <w:szCs w:val="26"/>
        </w:rPr>
        <w:t>та який набув чинності 12.10.2023;</w:t>
      </w:r>
    </w:p>
    <w:p w:rsidR="00596C46" w:rsidRDefault="00B97FF3" w:rsidP="00B97FF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B97FF3">
        <w:rPr>
          <w:spacing w:val="-4"/>
          <w:sz w:val="26"/>
          <w:szCs w:val="26"/>
        </w:rPr>
        <w:t>візу</w:t>
      </w:r>
      <w:r>
        <w:rPr>
          <w:spacing w:val="-4"/>
          <w:sz w:val="26"/>
          <w:szCs w:val="26"/>
        </w:rPr>
        <w:t>вати</w:t>
      </w:r>
      <w:r w:rsidRPr="00B97FF3">
        <w:rPr>
          <w:spacing w:val="-4"/>
          <w:sz w:val="26"/>
          <w:szCs w:val="26"/>
        </w:rPr>
        <w:t xml:space="preserve"> про</w:t>
      </w:r>
      <w:r>
        <w:rPr>
          <w:spacing w:val="-4"/>
          <w:sz w:val="26"/>
          <w:szCs w:val="26"/>
        </w:rPr>
        <w:t>є</w:t>
      </w:r>
      <w:r w:rsidRPr="00B97FF3">
        <w:rPr>
          <w:spacing w:val="-4"/>
          <w:sz w:val="26"/>
          <w:szCs w:val="26"/>
        </w:rPr>
        <w:t xml:space="preserve">кти наказів </w:t>
      </w:r>
      <w:r>
        <w:rPr>
          <w:spacing w:val="-4"/>
          <w:sz w:val="26"/>
          <w:szCs w:val="26"/>
        </w:rPr>
        <w:t>керівників</w:t>
      </w:r>
      <w:r w:rsidRPr="00B97FF3">
        <w:rPr>
          <w:spacing w:val="-4"/>
          <w:sz w:val="26"/>
          <w:szCs w:val="26"/>
        </w:rPr>
        <w:t xml:space="preserve"> з основної діяльності, адміністративно-господарських питань, кадрових питань (особового складу) залежно від їх видів з метою запобігання вчиненню можливих корупційних правопорушень або правопорушень, пов’язаних з корупцією;</w:t>
      </w:r>
    </w:p>
    <w:p w:rsidR="009A0572" w:rsidRPr="0084105C" w:rsidRDefault="00FB1DD3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постійно проводити</w:t>
      </w:r>
      <w:r w:rsidR="009A0572" w:rsidRPr="00FB1DD3">
        <w:rPr>
          <w:spacing w:val="-4"/>
          <w:sz w:val="26"/>
          <w:szCs w:val="26"/>
        </w:rPr>
        <w:t xml:space="preserve"> роботу щодо вилучення відомостей з Реєстру корупціонерів громадян України, які </w:t>
      </w:r>
      <w:r>
        <w:rPr>
          <w:spacing w:val="-4"/>
          <w:sz w:val="26"/>
          <w:szCs w:val="26"/>
        </w:rPr>
        <w:t xml:space="preserve">беруть участь у виконанні бойових завдань щодо </w:t>
      </w:r>
      <w:r w:rsidRPr="00FB1DD3">
        <w:rPr>
          <w:spacing w:val="-4"/>
          <w:sz w:val="26"/>
          <w:szCs w:val="26"/>
        </w:rPr>
        <w:t>відбиття повномасштабної агресії</w:t>
      </w:r>
      <w:r w:rsidR="009A0572" w:rsidRPr="00FB1DD3">
        <w:rPr>
          <w:spacing w:val="-4"/>
          <w:sz w:val="26"/>
          <w:szCs w:val="26"/>
        </w:rPr>
        <w:t>, на підставі поданих ними до НАЗК заяв стосовно себе</w:t>
      </w:r>
      <w:r w:rsidR="008C289D" w:rsidRPr="00FB1DD3">
        <w:rPr>
          <w:spacing w:val="-4"/>
          <w:sz w:val="26"/>
          <w:szCs w:val="26"/>
        </w:rPr>
        <w:t xml:space="preserve"> (за формою, затвердженою у додатку 4 наказу НАЗК від 31.03.2022 № 122/22) та підтверджених НАЗК про отримання таких заяв</w:t>
      </w:r>
      <w:r w:rsidR="00602B94" w:rsidRPr="00FB1DD3">
        <w:rPr>
          <w:spacing w:val="-4"/>
          <w:sz w:val="26"/>
          <w:szCs w:val="26"/>
        </w:rPr>
        <w:t>.</w:t>
      </w:r>
      <w:r w:rsidR="00965FCC">
        <w:rPr>
          <w:spacing w:val="-4"/>
          <w:sz w:val="26"/>
          <w:szCs w:val="26"/>
        </w:rPr>
        <w:t xml:space="preserve"> </w:t>
      </w:r>
      <w:r w:rsidR="00B24BAD">
        <w:rPr>
          <w:spacing w:val="-4"/>
          <w:sz w:val="26"/>
          <w:szCs w:val="26"/>
        </w:rPr>
        <w:t>Згадані відомості</w:t>
      </w:r>
      <w:r w:rsidR="008C289D" w:rsidRPr="00FB1DD3">
        <w:rPr>
          <w:spacing w:val="-4"/>
          <w:sz w:val="26"/>
          <w:szCs w:val="26"/>
        </w:rPr>
        <w:t xml:space="preserve"> вилуч</w:t>
      </w:r>
      <w:r w:rsidR="00B24BAD">
        <w:rPr>
          <w:spacing w:val="-4"/>
          <w:sz w:val="26"/>
          <w:szCs w:val="26"/>
        </w:rPr>
        <w:t>аються</w:t>
      </w:r>
      <w:r w:rsidR="008C289D" w:rsidRPr="00FB1DD3">
        <w:rPr>
          <w:spacing w:val="-4"/>
          <w:sz w:val="26"/>
          <w:szCs w:val="26"/>
        </w:rPr>
        <w:t xml:space="preserve"> з Реєстру упродовж 5 робочих днів</w:t>
      </w:r>
      <w:r w:rsidR="009A0572" w:rsidRPr="00FB1DD3">
        <w:rPr>
          <w:spacing w:val="-4"/>
          <w:sz w:val="26"/>
          <w:szCs w:val="26"/>
        </w:rPr>
        <w:t>;</w:t>
      </w:r>
    </w:p>
    <w:p w:rsidR="009269E6" w:rsidRPr="001958D7" w:rsidRDefault="009269E6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6"/>
          <w:szCs w:val="26"/>
        </w:rPr>
      </w:pPr>
      <w:r w:rsidRPr="001958D7">
        <w:rPr>
          <w:bCs/>
          <w:sz w:val="26"/>
          <w:szCs w:val="26"/>
        </w:rPr>
        <w:t>надавати методичну та консультаційну допомогу з питань додержання законодавства щодо запобігання корупції</w:t>
      </w:r>
      <w:r w:rsidR="00965FCC">
        <w:rPr>
          <w:bCs/>
          <w:sz w:val="26"/>
          <w:szCs w:val="26"/>
        </w:rPr>
        <w:t>;</w:t>
      </w:r>
      <w:r w:rsidRPr="001958D7">
        <w:rPr>
          <w:bCs/>
          <w:sz w:val="26"/>
          <w:szCs w:val="26"/>
        </w:rPr>
        <w:t xml:space="preserve"> </w:t>
      </w:r>
    </w:p>
    <w:p w:rsidR="00B60B2C" w:rsidRDefault="007C4255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організовувати та </w:t>
      </w:r>
      <w:r w:rsidR="009C03DD">
        <w:rPr>
          <w:spacing w:val="-4"/>
          <w:sz w:val="26"/>
          <w:szCs w:val="26"/>
        </w:rPr>
        <w:t xml:space="preserve">постійно впроваджувати </w:t>
      </w:r>
      <w:r w:rsidR="00793D53">
        <w:rPr>
          <w:spacing w:val="-4"/>
          <w:sz w:val="26"/>
          <w:szCs w:val="26"/>
        </w:rPr>
        <w:t xml:space="preserve">нові антикорупційні практики, інструменти для розбудови доброчесності </w:t>
      </w:r>
      <w:r w:rsidR="008D7309">
        <w:rPr>
          <w:spacing w:val="-4"/>
          <w:sz w:val="26"/>
          <w:szCs w:val="26"/>
        </w:rPr>
        <w:t>у</w:t>
      </w:r>
      <w:r w:rsidR="00793D53">
        <w:rPr>
          <w:spacing w:val="-4"/>
          <w:sz w:val="26"/>
          <w:szCs w:val="26"/>
        </w:rPr>
        <w:t xml:space="preserve"> вищих військових навчальних заклад</w:t>
      </w:r>
      <w:r w:rsidR="008D7309">
        <w:rPr>
          <w:spacing w:val="-4"/>
          <w:sz w:val="26"/>
          <w:szCs w:val="26"/>
        </w:rPr>
        <w:t>ах</w:t>
      </w:r>
      <w:r w:rsidR="00793D53">
        <w:rPr>
          <w:spacing w:val="-4"/>
          <w:sz w:val="26"/>
          <w:szCs w:val="26"/>
        </w:rPr>
        <w:t>, військових навчальних підрозділ</w:t>
      </w:r>
      <w:r w:rsidR="008D7309">
        <w:rPr>
          <w:spacing w:val="-4"/>
          <w:sz w:val="26"/>
          <w:szCs w:val="26"/>
        </w:rPr>
        <w:t>ах</w:t>
      </w:r>
      <w:r w:rsidR="00793D53">
        <w:rPr>
          <w:spacing w:val="-4"/>
          <w:sz w:val="26"/>
          <w:szCs w:val="26"/>
        </w:rPr>
        <w:t xml:space="preserve"> закладів вищої освіти і заклад</w:t>
      </w:r>
      <w:r w:rsidR="008D7309">
        <w:rPr>
          <w:spacing w:val="-4"/>
          <w:sz w:val="26"/>
          <w:szCs w:val="26"/>
        </w:rPr>
        <w:t>ах</w:t>
      </w:r>
      <w:r w:rsidR="00793D53">
        <w:rPr>
          <w:spacing w:val="-4"/>
          <w:sz w:val="26"/>
          <w:szCs w:val="26"/>
        </w:rPr>
        <w:t xml:space="preserve"> фахової передвищої військової освіти</w:t>
      </w:r>
      <w:r w:rsidR="008D7309">
        <w:rPr>
          <w:spacing w:val="-4"/>
          <w:sz w:val="26"/>
          <w:szCs w:val="26"/>
        </w:rPr>
        <w:t xml:space="preserve">, </w:t>
      </w:r>
      <w:r>
        <w:rPr>
          <w:spacing w:val="-4"/>
          <w:sz w:val="26"/>
          <w:szCs w:val="26"/>
        </w:rPr>
        <w:t xml:space="preserve">проводити </w:t>
      </w:r>
      <w:r w:rsidR="00B60B2C">
        <w:rPr>
          <w:spacing w:val="-4"/>
          <w:sz w:val="26"/>
          <w:szCs w:val="26"/>
        </w:rPr>
        <w:t xml:space="preserve">роботу щодо </w:t>
      </w:r>
      <w:r>
        <w:rPr>
          <w:spacing w:val="-4"/>
          <w:sz w:val="26"/>
          <w:szCs w:val="26"/>
        </w:rPr>
        <w:t>недопущення</w:t>
      </w:r>
      <w:r w:rsidR="00965FCC">
        <w:rPr>
          <w:spacing w:val="-4"/>
          <w:sz w:val="26"/>
          <w:szCs w:val="26"/>
        </w:rPr>
        <w:t xml:space="preserve"> </w:t>
      </w:r>
      <w:r w:rsidR="008D7309">
        <w:rPr>
          <w:spacing w:val="-4"/>
          <w:sz w:val="26"/>
          <w:szCs w:val="26"/>
        </w:rPr>
        <w:t xml:space="preserve">в них </w:t>
      </w:r>
      <w:r w:rsidR="00B60B2C">
        <w:rPr>
          <w:spacing w:val="-4"/>
          <w:sz w:val="26"/>
          <w:szCs w:val="26"/>
        </w:rPr>
        <w:t xml:space="preserve">корупційних </w:t>
      </w:r>
      <w:r>
        <w:rPr>
          <w:spacing w:val="-4"/>
          <w:sz w:val="26"/>
          <w:szCs w:val="26"/>
        </w:rPr>
        <w:t xml:space="preserve">правопорушень </w:t>
      </w:r>
      <w:r w:rsidR="00B60B2C">
        <w:rPr>
          <w:spacing w:val="-4"/>
          <w:sz w:val="26"/>
          <w:szCs w:val="26"/>
        </w:rPr>
        <w:t>під час вступної кампанії;</w:t>
      </w:r>
    </w:p>
    <w:p w:rsidR="00B74A18" w:rsidRPr="001958D7" w:rsidRDefault="00B74A18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6"/>
          <w:szCs w:val="26"/>
        </w:rPr>
      </w:pPr>
      <w:r w:rsidRPr="001958D7">
        <w:rPr>
          <w:bCs/>
          <w:sz w:val="26"/>
          <w:szCs w:val="26"/>
        </w:rPr>
        <w:t xml:space="preserve">брати участь </w:t>
      </w:r>
      <w:r w:rsidR="00F77619" w:rsidRPr="001958D7">
        <w:rPr>
          <w:bCs/>
          <w:sz w:val="26"/>
          <w:szCs w:val="26"/>
        </w:rPr>
        <w:t>у</w:t>
      </w:r>
      <w:r w:rsidRPr="001958D7">
        <w:rPr>
          <w:bCs/>
          <w:sz w:val="26"/>
          <w:szCs w:val="26"/>
        </w:rPr>
        <w:t xml:space="preserve"> внутрішніх навчан</w:t>
      </w:r>
      <w:r w:rsidR="004E3FA1" w:rsidRPr="001958D7">
        <w:rPr>
          <w:bCs/>
          <w:sz w:val="26"/>
          <w:szCs w:val="26"/>
        </w:rPr>
        <w:t>нях</w:t>
      </w:r>
      <w:r w:rsidRPr="001958D7">
        <w:rPr>
          <w:bCs/>
          <w:sz w:val="26"/>
          <w:szCs w:val="26"/>
        </w:rPr>
        <w:t xml:space="preserve"> (антикорупційних курсах підвищення кваліфікації, тренінгах, семінарах, спеціалізованих заняттях на антикорупційну тематику)</w:t>
      </w:r>
      <w:r w:rsidR="00A55427" w:rsidRPr="001958D7">
        <w:rPr>
          <w:bCs/>
          <w:sz w:val="26"/>
          <w:szCs w:val="26"/>
        </w:rPr>
        <w:t xml:space="preserve"> за очною (денною) формою навчання або за дистанційною та комбінованою формами навчання</w:t>
      </w:r>
      <w:r w:rsidR="004E3FA1" w:rsidRPr="001958D7">
        <w:rPr>
          <w:bCs/>
          <w:sz w:val="26"/>
          <w:szCs w:val="26"/>
        </w:rPr>
        <w:t xml:space="preserve">, що проводяться </w:t>
      </w:r>
      <w:r w:rsidR="009863FC" w:rsidRPr="001958D7">
        <w:rPr>
          <w:bCs/>
          <w:sz w:val="26"/>
          <w:szCs w:val="26"/>
        </w:rPr>
        <w:t xml:space="preserve">Науковим центром проблем виховання доброчесності і запобігання корупції у секторі безпеки і оборони </w:t>
      </w:r>
      <w:r w:rsidR="004E3FA1" w:rsidRPr="001958D7">
        <w:rPr>
          <w:bCs/>
          <w:sz w:val="26"/>
          <w:szCs w:val="26"/>
        </w:rPr>
        <w:lastRenderedPageBreak/>
        <w:t>Національн</w:t>
      </w:r>
      <w:r w:rsidR="009863FC" w:rsidRPr="001958D7">
        <w:rPr>
          <w:bCs/>
          <w:sz w:val="26"/>
          <w:szCs w:val="26"/>
        </w:rPr>
        <w:t xml:space="preserve">ого університету оборони України </w:t>
      </w:r>
      <w:r w:rsidR="00A55427" w:rsidRPr="001958D7">
        <w:rPr>
          <w:bCs/>
          <w:sz w:val="26"/>
          <w:szCs w:val="26"/>
        </w:rPr>
        <w:t>згідно з</w:t>
      </w:r>
      <w:r w:rsidR="009863FC" w:rsidRPr="001958D7">
        <w:rPr>
          <w:bCs/>
          <w:sz w:val="26"/>
          <w:szCs w:val="26"/>
        </w:rPr>
        <w:t xml:space="preserve"> вимог</w:t>
      </w:r>
      <w:r w:rsidR="00A55427" w:rsidRPr="001958D7">
        <w:rPr>
          <w:bCs/>
          <w:sz w:val="26"/>
          <w:szCs w:val="26"/>
        </w:rPr>
        <w:t>ами</w:t>
      </w:r>
      <w:r w:rsidR="009863FC" w:rsidRPr="001958D7">
        <w:rPr>
          <w:bCs/>
          <w:sz w:val="26"/>
          <w:szCs w:val="26"/>
        </w:rPr>
        <w:t xml:space="preserve"> наказу Мін</w:t>
      </w:r>
      <w:r w:rsidR="00B9064A" w:rsidRPr="001958D7">
        <w:rPr>
          <w:bCs/>
          <w:sz w:val="26"/>
          <w:szCs w:val="26"/>
        </w:rPr>
        <w:t>оборони від 04.01.2023 № 7/нм</w:t>
      </w:r>
      <w:r w:rsidR="00FC48CC" w:rsidRPr="001958D7">
        <w:rPr>
          <w:bCs/>
          <w:sz w:val="26"/>
          <w:szCs w:val="26"/>
        </w:rPr>
        <w:t xml:space="preserve"> та </w:t>
      </w:r>
      <w:r w:rsidR="00A55427" w:rsidRPr="001958D7">
        <w:rPr>
          <w:bCs/>
          <w:sz w:val="26"/>
          <w:szCs w:val="26"/>
        </w:rPr>
        <w:t xml:space="preserve">відповідного </w:t>
      </w:r>
      <w:r w:rsidR="00FC48CC" w:rsidRPr="001958D7">
        <w:rPr>
          <w:bCs/>
          <w:sz w:val="26"/>
          <w:szCs w:val="26"/>
        </w:rPr>
        <w:t>Каталогу курсів, затвердженого першим заступником Міністра оборони України від 26.12.2022 № 404/2087</w:t>
      </w:r>
      <w:r w:rsidRPr="001958D7">
        <w:rPr>
          <w:bCs/>
          <w:sz w:val="26"/>
          <w:szCs w:val="26"/>
        </w:rPr>
        <w:t>;</w:t>
      </w:r>
    </w:p>
    <w:p w:rsidR="00A55427" w:rsidRPr="001958D7" w:rsidRDefault="00A55427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6"/>
          <w:szCs w:val="26"/>
        </w:rPr>
      </w:pPr>
      <w:r w:rsidRPr="001958D7">
        <w:rPr>
          <w:bCs/>
          <w:sz w:val="26"/>
          <w:szCs w:val="26"/>
        </w:rPr>
        <w:t>здійснювати перевірки організації роботи із запобігання та виявлення корупції</w:t>
      </w:r>
      <w:r w:rsidR="001E05D5" w:rsidRPr="001958D7">
        <w:rPr>
          <w:bCs/>
          <w:sz w:val="26"/>
          <w:szCs w:val="26"/>
        </w:rPr>
        <w:t>;</w:t>
      </w:r>
    </w:p>
    <w:p w:rsidR="00B007C5" w:rsidRDefault="001E05D5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958D7">
        <w:rPr>
          <w:bCs/>
          <w:sz w:val="26"/>
          <w:szCs w:val="26"/>
        </w:rPr>
        <w:t xml:space="preserve">організовувати і проводити спеціальні перевірки стосовно осіб, які претендують на зайняття </w:t>
      </w:r>
      <w:r w:rsidR="00A575F2" w:rsidRPr="001958D7">
        <w:rPr>
          <w:bCs/>
          <w:sz w:val="26"/>
          <w:szCs w:val="26"/>
        </w:rPr>
        <w:t xml:space="preserve">визначених </w:t>
      </w:r>
      <w:r w:rsidRPr="001958D7">
        <w:rPr>
          <w:bCs/>
          <w:sz w:val="26"/>
          <w:szCs w:val="26"/>
        </w:rPr>
        <w:t>посад</w:t>
      </w:r>
      <w:r w:rsidR="00A575F2" w:rsidRPr="001958D7">
        <w:rPr>
          <w:bCs/>
          <w:sz w:val="26"/>
          <w:szCs w:val="26"/>
        </w:rPr>
        <w:t xml:space="preserve"> державної служби</w:t>
      </w:r>
      <w:hyperlink r:id="rId10" w:anchor="n11" w:history="1">
        <w:r w:rsidRPr="001958D7">
          <w:rPr>
            <w:bCs/>
            <w:sz w:val="26"/>
            <w:szCs w:val="26"/>
          </w:rPr>
          <w:t>, які передбачають зайняття відповідального або особливо відповідального становища, та посад з підвищеним корупційним ризиком</w:t>
        </w:r>
      </w:hyperlink>
      <w:r w:rsidR="00E21192">
        <w:rPr>
          <w:spacing w:val="-4"/>
          <w:sz w:val="26"/>
          <w:szCs w:val="26"/>
        </w:rPr>
        <w:t>;</w:t>
      </w:r>
    </w:p>
    <w:p w:rsidR="00637485" w:rsidRPr="001958D7" w:rsidRDefault="00E21192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6"/>
          <w:szCs w:val="26"/>
        </w:rPr>
      </w:pPr>
      <w:r w:rsidRPr="00965FCC">
        <w:rPr>
          <w:bCs/>
          <w:sz w:val="26"/>
          <w:szCs w:val="26"/>
        </w:rPr>
        <w:t xml:space="preserve">постійно </w:t>
      </w:r>
      <w:r w:rsidR="00AD57AF" w:rsidRPr="00AD57AF">
        <w:rPr>
          <w:bCs/>
          <w:sz w:val="26"/>
          <w:szCs w:val="26"/>
        </w:rPr>
        <w:t>розробляти</w:t>
      </w:r>
      <w:r w:rsidR="00AD57AF">
        <w:rPr>
          <w:bCs/>
          <w:sz w:val="26"/>
          <w:szCs w:val="26"/>
        </w:rPr>
        <w:t xml:space="preserve"> </w:t>
      </w:r>
      <w:r w:rsidR="00965FCC">
        <w:rPr>
          <w:bCs/>
          <w:sz w:val="26"/>
          <w:szCs w:val="26"/>
        </w:rPr>
        <w:t xml:space="preserve">та </w:t>
      </w:r>
      <w:r w:rsidRPr="00965FCC">
        <w:rPr>
          <w:bCs/>
          <w:sz w:val="26"/>
          <w:szCs w:val="26"/>
        </w:rPr>
        <w:t xml:space="preserve">упроваджувати </w:t>
      </w:r>
      <w:r w:rsidR="00AD57AF" w:rsidRPr="00AD57AF">
        <w:rPr>
          <w:bCs/>
          <w:sz w:val="26"/>
          <w:szCs w:val="26"/>
        </w:rPr>
        <w:t>діджитал-продукти</w:t>
      </w:r>
      <w:r w:rsidR="00965FCC">
        <w:rPr>
          <w:bCs/>
          <w:sz w:val="26"/>
          <w:szCs w:val="26"/>
        </w:rPr>
        <w:t xml:space="preserve"> цифровізації </w:t>
      </w:r>
      <w:r w:rsidR="00637485" w:rsidRPr="001958D7">
        <w:rPr>
          <w:bCs/>
          <w:sz w:val="26"/>
          <w:szCs w:val="26"/>
        </w:rPr>
        <w:t xml:space="preserve">та </w:t>
      </w:r>
      <w:r w:rsidR="009163C5">
        <w:rPr>
          <w:bCs/>
          <w:sz w:val="26"/>
          <w:szCs w:val="26"/>
        </w:rPr>
        <w:t>інноваці</w:t>
      </w:r>
      <w:r w:rsidR="009163C5" w:rsidRPr="001958D7">
        <w:rPr>
          <w:bCs/>
          <w:sz w:val="26"/>
          <w:szCs w:val="26"/>
        </w:rPr>
        <w:t>йні</w:t>
      </w:r>
      <w:r w:rsidR="00637485" w:rsidRPr="001958D7">
        <w:rPr>
          <w:bCs/>
          <w:sz w:val="26"/>
          <w:szCs w:val="26"/>
        </w:rPr>
        <w:t xml:space="preserve"> технології</w:t>
      </w:r>
      <w:r w:rsidR="001958D7" w:rsidRPr="001958D7">
        <w:rPr>
          <w:bCs/>
          <w:sz w:val="26"/>
          <w:szCs w:val="26"/>
        </w:rPr>
        <w:t>,</w:t>
      </w:r>
      <w:r w:rsidR="00965FCC">
        <w:rPr>
          <w:bCs/>
          <w:sz w:val="26"/>
          <w:szCs w:val="26"/>
        </w:rPr>
        <w:t xml:space="preserve"> </w:t>
      </w:r>
      <w:r w:rsidR="001958D7" w:rsidRPr="00CA692E">
        <w:rPr>
          <w:bCs/>
          <w:sz w:val="26"/>
          <w:szCs w:val="26"/>
        </w:rPr>
        <w:t>як</w:t>
      </w:r>
      <w:r w:rsidR="001958D7" w:rsidRPr="001958D7">
        <w:rPr>
          <w:bCs/>
          <w:sz w:val="26"/>
          <w:szCs w:val="26"/>
        </w:rPr>
        <w:t>і</w:t>
      </w:r>
      <w:r w:rsidR="001958D7" w:rsidRPr="00CA692E">
        <w:rPr>
          <w:bCs/>
          <w:sz w:val="26"/>
          <w:szCs w:val="26"/>
        </w:rPr>
        <w:t xml:space="preserve"> суттєво мінімізують корупційні ризики </w:t>
      </w:r>
      <w:r w:rsidR="00637485" w:rsidRPr="001958D7">
        <w:rPr>
          <w:bCs/>
          <w:sz w:val="26"/>
          <w:szCs w:val="26"/>
        </w:rPr>
        <w:t xml:space="preserve">в </w:t>
      </w:r>
      <w:r w:rsidRPr="00CA692E">
        <w:rPr>
          <w:bCs/>
          <w:sz w:val="26"/>
          <w:szCs w:val="26"/>
        </w:rPr>
        <w:t>процес</w:t>
      </w:r>
      <w:r w:rsidR="00637485" w:rsidRPr="001958D7">
        <w:rPr>
          <w:bCs/>
          <w:sz w:val="26"/>
          <w:szCs w:val="26"/>
        </w:rPr>
        <w:t>ах управління та забезпечення військ (сил)</w:t>
      </w:r>
      <w:r w:rsidR="001958D7" w:rsidRPr="001958D7">
        <w:rPr>
          <w:bCs/>
          <w:sz w:val="26"/>
          <w:szCs w:val="26"/>
        </w:rPr>
        <w:t>;</w:t>
      </w:r>
    </w:p>
    <w:p w:rsidR="00321FEC" w:rsidRPr="001958D7" w:rsidRDefault="00321FEC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6"/>
          <w:szCs w:val="26"/>
        </w:rPr>
      </w:pPr>
      <w:r w:rsidRPr="001958D7">
        <w:rPr>
          <w:bCs/>
          <w:sz w:val="26"/>
          <w:szCs w:val="26"/>
        </w:rPr>
        <w:t>забезпеч</w:t>
      </w:r>
      <w:r w:rsidR="00D05EEF" w:rsidRPr="001958D7">
        <w:rPr>
          <w:bCs/>
          <w:sz w:val="26"/>
          <w:szCs w:val="26"/>
        </w:rPr>
        <w:t>ува</w:t>
      </w:r>
      <w:r w:rsidR="00076A64" w:rsidRPr="001958D7">
        <w:rPr>
          <w:bCs/>
          <w:sz w:val="26"/>
          <w:szCs w:val="26"/>
        </w:rPr>
        <w:t>ти</w:t>
      </w:r>
      <w:r w:rsidRPr="001958D7">
        <w:rPr>
          <w:bCs/>
          <w:sz w:val="26"/>
          <w:szCs w:val="26"/>
        </w:rPr>
        <w:t xml:space="preserve"> відкрит</w:t>
      </w:r>
      <w:r w:rsidR="00076A64" w:rsidRPr="001958D7">
        <w:rPr>
          <w:bCs/>
          <w:sz w:val="26"/>
          <w:szCs w:val="26"/>
        </w:rPr>
        <w:t>і</w:t>
      </w:r>
      <w:r w:rsidRPr="001958D7">
        <w:rPr>
          <w:bCs/>
          <w:sz w:val="26"/>
          <w:szCs w:val="26"/>
        </w:rPr>
        <w:t>ст</w:t>
      </w:r>
      <w:r w:rsidR="00076A64" w:rsidRPr="001958D7">
        <w:rPr>
          <w:bCs/>
          <w:sz w:val="26"/>
          <w:szCs w:val="26"/>
        </w:rPr>
        <w:t>ь</w:t>
      </w:r>
      <w:r w:rsidRPr="001958D7">
        <w:rPr>
          <w:bCs/>
          <w:sz w:val="26"/>
          <w:szCs w:val="26"/>
        </w:rPr>
        <w:t xml:space="preserve"> і прозор</w:t>
      </w:r>
      <w:r w:rsidR="00076A64" w:rsidRPr="001958D7">
        <w:rPr>
          <w:bCs/>
          <w:sz w:val="26"/>
          <w:szCs w:val="26"/>
        </w:rPr>
        <w:t>і</w:t>
      </w:r>
      <w:r w:rsidRPr="001958D7">
        <w:rPr>
          <w:bCs/>
          <w:sz w:val="26"/>
          <w:szCs w:val="26"/>
        </w:rPr>
        <w:t>ст</w:t>
      </w:r>
      <w:r w:rsidR="00076A64" w:rsidRPr="001958D7">
        <w:rPr>
          <w:bCs/>
          <w:sz w:val="26"/>
          <w:szCs w:val="26"/>
        </w:rPr>
        <w:t>ь</w:t>
      </w:r>
      <w:r w:rsidRPr="001958D7">
        <w:rPr>
          <w:bCs/>
          <w:sz w:val="26"/>
          <w:szCs w:val="26"/>
        </w:rPr>
        <w:t xml:space="preserve"> у запобіганні </w:t>
      </w:r>
      <w:r w:rsidR="00076A64" w:rsidRPr="001958D7">
        <w:rPr>
          <w:bCs/>
          <w:sz w:val="26"/>
          <w:szCs w:val="26"/>
        </w:rPr>
        <w:t>та</w:t>
      </w:r>
      <w:r w:rsidRPr="001958D7">
        <w:rPr>
          <w:bCs/>
          <w:sz w:val="26"/>
          <w:szCs w:val="26"/>
        </w:rPr>
        <w:t xml:space="preserve"> протидії корупції, </w:t>
      </w:r>
      <w:r w:rsidR="00C85C8D" w:rsidRPr="001958D7">
        <w:rPr>
          <w:bCs/>
          <w:sz w:val="26"/>
          <w:szCs w:val="26"/>
        </w:rPr>
        <w:t xml:space="preserve">формуванні системи доброчесності, </w:t>
      </w:r>
      <w:r w:rsidRPr="001958D7">
        <w:rPr>
          <w:bCs/>
          <w:sz w:val="26"/>
          <w:szCs w:val="26"/>
        </w:rPr>
        <w:t>підвищенн</w:t>
      </w:r>
      <w:r w:rsidR="00D05EEF" w:rsidRPr="001958D7">
        <w:rPr>
          <w:bCs/>
          <w:sz w:val="26"/>
          <w:szCs w:val="26"/>
        </w:rPr>
        <w:t>і</w:t>
      </w:r>
      <w:r w:rsidR="00FC37B1">
        <w:rPr>
          <w:bCs/>
          <w:sz w:val="26"/>
          <w:szCs w:val="26"/>
        </w:rPr>
        <w:t xml:space="preserve"> </w:t>
      </w:r>
      <w:r w:rsidR="00C85C8D" w:rsidRPr="001958D7">
        <w:rPr>
          <w:bCs/>
          <w:sz w:val="26"/>
          <w:szCs w:val="26"/>
        </w:rPr>
        <w:t>довіри суспільства до</w:t>
      </w:r>
      <w:r w:rsidRPr="001958D7">
        <w:rPr>
          <w:bCs/>
          <w:sz w:val="26"/>
          <w:szCs w:val="26"/>
        </w:rPr>
        <w:t xml:space="preserve"> оборонного відомства</w:t>
      </w:r>
      <w:r w:rsidR="00D05EEF" w:rsidRPr="001958D7">
        <w:rPr>
          <w:bCs/>
          <w:sz w:val="26"/>
          <w:szCs w:val="26"/>
        </w:rPr>
        <w:t xml:space="preserve"> та підтримки міжнародних партнерів</w:t>
      </w:r>
      <w:r w:rsidRPr="001958D7">
        <w:rPr>
          <w:bCs/>
          <w:sz w:val="26"/>
          <w:szCs w:val="26"/>
        </w:rPr>
        <w:t>;</w:t>
      </w:r>
    </w:p>
    <w:p w:rsidR="00004701" w:rsidRPr="00004701" w:rsidRDefault="00157434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здійснювати</w:t>
      </w:r>
      <w:r w:rsidR="00004701" w:rsidRPr="00004701">
        <w:rPr>
          <w:bCs/>
          <w:sz w:val="26"/>
          <w:szCs w:val="26"/>
        </w:rPr>
        <w:t xml:space="preserve"> моніторинг та виконання антикорупційних заходів Робочої програми Україна НАТО в рамках реалізації Програми НАТО з розбудови доброчесності та зниження корупційних ризиків в роботі оборонних та безпекових інституцій (Програма НАТО Building</w:t>
      </w:r>
      <w:r w:rsidR="0033097B">
        <w:rPr>
          <w:bCs/>
          <w:sz w:val="26"/>
          <w:szCs w:val="26"/>
        </w:rPr>
        <w:t xml:space="preserve"> </w:t>
      </w:r>
      <w:r w:rsidR="00004701" w:rsidRPr="00004701">
        <w:rPr>
          <w:bCs/>
          <w:sz w:val="26"/>
          <w:szCs w:val="26"/>
        </w:rPr>
        <w:t>Integrity);</w:t>
      </w:r>
    </w:p>
    <w:p w:rsidR="00004701" w:rsidRPr="00004701" w:rsidRDefault="00004701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6"/>
          <w:szCs w:val="26"/>
        </w:rPr>
      </w:pPr>
      <w:r w:rsidRPr="00004701">
        <w:rPr>
          <w:bCs/>
          <w:sz w:val="26"/>
          <w:szCs w:val="26"/>
        </w:rPr>
        <w:t xml:space="preserve">в рамках оновленого Меморандуму про співпрацю з </w:t>
      </w:r>
      <w:r w:rsidR="00EE6A91" w:rsidRPr="00004701">
        <w:rPr>
          <w:bCs/>
          <w:sz w:val="26"/>
          <w:szCs w:val="26"/>
        </w:rPr>
        <w:t xml:space="preserve">Незалежною антикорупційною комісією (НАКО) </w:t>
      </w:r>
      <w:r w:rsidRPr="00004701">
        <w:rPr>
          <w:bCs/>
          <w:sz w:val="26"/>
          <w:szCs w:val="26"/>
        </w:rPr>
        <w:t>пров</w:t>
      </w:r>
      <w:r w:rsidR="00EE6A91">
        <w:rPr>
          <w:bCs/>
          <w:sz w:val="26"/>
          <w:szCs w:val="26"/>
        </w:rPr>
        <w:t>о</w:t>
      </w:r>
      <w:r w:rsidRPr="00004701">
        <w:rPr>
          <w:bCs/>
          <w:sz w:val="26"/>
          <w:szCs w:val="26"/>
        </w:rPr>
        <w:t>д</w:t>
      </w:r>
      <w:r w:rsidR="00EE6A91">
        <w:rPr>
          <w:bCs/>
          <w:sz w:val="26"/>
          <w:szCs w:val="26"/>
        </w:rPr>
        <w:t>ити</w:t>
      </w:r>
      <w:r w:rsidRPr="00004701">
        <w:rPr>
          <w:bCs/>
          <w:sz w:val="26"/>
          <w:szCs w:val="26"/>
        </w:rPr>
        <w:t xml:space="preserve"> спільн</w:t>
      </w:r>
      <w:r w:rsidR="00EE6A91">
        <w:rPr>
          <w:bCs/>
          <w:sz w:val="26"/>
          <w:szCs w:val="26"/>
        </w:rPr>
        <w:t>і</w:t>
      </w:r>
      <w:r w:rsidRPr="00004701">
        <w:rPr>
          <w:bCs/>
          <w:sz w:val="26"/>
          <w:szCs w:val="26"/>
        </w:rPr>
        <w:t xml:space="preserve"> заход</w:t>
      </w:r>
      <w:r w:rsidR="00EE6A91">
        <w:rPr>
          <w:bCs/>
          <w:sz w:val="26"/>
          <w:szCs w:val="26"/>
        </w:rPr>
        <w:t>и</w:t>
      </w:r>
      <w:r w:rsidRPr="00004701">
        <w:rPr>
          <w:bCs/>
          <w:sz w:val="26"/>
          <w:szCs w:val="26"/>
        </w:rPr>
        <w:t xml:space="preserve"> з міжнародною неурядовою організацією “Transparensy</w:t>
      </w:r>
      <w:r w:rsidR="0033097B">
        <w:rPr>
          <w:bCs/>
          <w:sz w:val="26"/>
          <w:szCs w:val="26"/>
        </w:rPr>
        <w:t xml:space="preserve"> </w:t>
      </w:r>
      <w:r w:rsidRPr="00004701">
        <w:rPr>
          <w:bCs/>
          <w:sz w:val="26"/>
          <w:szCs w:val="26"/>
        </w:rPr>
        <w:t>International” щодо досягнення критерію С Індексу доброчесності в державному урядуванні у сфері оборони і безпеки;</w:t>
      </w:r>
    </w:p>
    <w:p w:rsidR="00321FEC" w:rsidRPr="00076A64" w:rsidRDefault="004717E9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076A64">
        <w:rPr>
          <w:spacing w:val="-4"/>
          <w:sz w:val="26"/>
          <w:szCs w:val="26"/>
        </w:rPr>
        <w:t>забезпеч</w:t>
      </w:r>
      <w:r>
        <w:rPr>
          <w:spacing w:val="-4"/>
          <w:sz w:val="26"/>
          <w:szCs w:val="26"/>
        </w:rPr>
        <w:t>ити</w:t>
      </w:r>
      <w:r w:rsidR="00321FEC" w:rsidRPr="00076A64">
        <w:rPr>
          <w:spacing w:val="-4"/>
          <w:sz w:val="26"/>
          <w:szCs w:val="26"/>
        </w:rPr>
        <w:t xml:space="preserve"> набуття спроможностей</w:t>
      </w:r>
      <w:r w:rsidR="0033097B">
        <w:rPr>
          <w:spacing w:val="-4"/>
          <w:sz w:val="26"/>
          <w:szCs w:val="26"/>
        </w:rPr>
        <w:t xml:space="preserve"> </w:t>
      </w:r>
      <w:r w:rsidR="00F61B54">
        <w:rPr>
          <w:spacing w:val="-4"/>
          <w:sz w:val="26"/>
          <w:szCs w:val="26"/>
        </w:rPr>
        <w:t>щодо</w:t>
      </w:r>
      <w:r w:rsidR="00321FEC" w:rsidRPr="00076A64">
        <w:rPr>
          <w:spacing w:val="-4"/>
          <w:sz w:val="26"/>
          <w:szCs w:val="26"/>
        </w:rPr>
        <w:t xml:space="preserve"> трансформації </w:t>
      </w:r>
      <w:r w:rsidR="00F61B54">
        <w:rPr>
          <w:spacing w:val="-4"/>
          <w:sz w:val="26"/>
          <w:szCs w:val="26"/>
        </w:rPr>
        <w:t xml:space="preserve">діючої </w:t>
      </w:r>
      <w:r w:rsidR="00321FEC" w:rsidRPr="00076A64">
        <w:rPr>
          <w:spacing w:val="-4"/>
          <w:sz w:val="26"/>
          <w:szCs w:val="26"/>
        </w:rPr>
        <w:t xml:space="preserve">системи роботи щодо запобігання і протидії корупції Міноборони </w:t>
      </w:r>
      <w:r w:rsidR="00F61B54">
        <w:rPr>
          <w:spacing w:val="-4"/>
          <w:sz w:val="26"/>
          <w:szCs w:val="26"/>
        </w:rPr>
        <w:t xml:space="preserve">та Збройних Сил України </w:t>
      </w:r>
      <w:r w:rsidR="00321FEC" w:rsidRPr="00076A64">
        <w:rPr>
          <w:spacing w:val="-4"/>
          <w:sz w:val="26"/>
          <w:szCs w:val="26"/>
        </w:rPr>
        <w:t>до євроатлантичних стандартів з розбудови доброчесності.</w:t>
      </w:r>
    </w:p>
    <w:p w:rsidR="00CB74B2" w:rsidRPr="001A1A4C" w:rsidRDefault="00B5244B" w:rsidP="00994F88">
      <w:pPr>
        <w:spacing w:before="120" w:line="228" w:lineRule="auto"/>
        <w:ind w:firstLine="709"/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5</w:t>
      </w:r>
      <w:r w:rsidR="00CB74B2" w:rsidRPr="001A1A4C">
        <w:rPr>
          <w:b/>
          <w:spacing w:val="-4"/>
          <w:sz w:val="26"/>
          <w:szCs w:val="26"/>
        </w:rPr>
        <w:t>.</w:t>
      </w:r>
      <w:r w:rsidR="0062402D">
        <w:rPr>
          <w:b/>
          <w:spacing w:val="-4"/>
          <w:sz w:val="26"/>
          <w:szCs w:val="26"/>
        </w:rPr>
        <w:t xml:space="preserve"> </w:t>
      </w:r>
      <w:r w:rsidR="00CB74B2" w:rsidRPr="001A1A4C">
        <w:rPr>
          <w:b/>
          <w:spacing w:val="-4"/>
          <w:sz w:val="26"/>
          <w:szCs w:val="26"/>
        </w:rPr>
        <w:t xml:space="preserve">В </w:t>
      </w:r>
      <w:r w:rsidR="00C80ED8">
        <w:rPr>
          <w:b/>
          <w:spacing w:val="-4"/>
          <w:sz w:val="26"/>
          <w:szCs w:val="26"/>
        </w:rPr>
        <w:t>роботі</w:t>
      </w:r>
      <w:r w:rsidR="00CB74B2" w:rsidRPr="001A1A4C">
        <w:rPr>
          <w:b/>
          <w:spacing w:val="-4"/>
          <w:sz w:val="26"/>
          <w:szCs w:val="26"/>
        </w:rPr>
        <w:t xml:space="preserve"> з викривачами корупції</w:t>
      </w:r>
      <w:r w:rsidR="000B535D">
        <w:rPr>
          <w:b/>
          <w:spacing w:val="-4"/>
          <w:sz w:val="26"/>
          <w:szCs w:val="26"/>
        </w:rPr>
        <w:t>:</w:t>
      </w:r>
    </w:p>
    <w:p w:rsidR="004F2A5E" w:rsidRPr="000B535D" w:rsidRDefault="004F2A5E" w:rsidP="00994F88">
      <w:pPr>
        <w:spacing w:before="120" w:line="228" w:lineRule="auto"/>
        <w:ind w:firstLine="709"/>
        <w:jc w:val="both"/>
        <w:rPr>
          <w:spacing w:val="-4"/>
          <w:sz w:val="26"/>
          <w:szCs w:val="26"/>
        </w:rPr>
      </w:pPr>
      <w:r w:rsidRPr="000B535D">
        <w:rPr>
          <w:spacing w:val="-4"/>
          <w:sz w:val="26"/>
          <w:szCs w:val="26"/>
        </w:rPr>
        <w:t>організ</w:t>
      </w:r>
      <w:r w:rsidR="000B535D">
        <w:rPr>
          <w:spacing w:val="-4"/>
          <w:sz w:val="26"/>
          <w:szCs w:val="26"/>
        </w:rPr>
        <w:t>овувати</w:t>
      </w:r>
      <w:r w:rsidRPr="000B535D">
        <w:rPr>
          <w:spacing w:val="-4"/>
          <w:sz w:val="26"/>
          <w:szCs w:val="26"/>
        </w:rPr>
        <w:t xml:space="preserve"> та </w:t>
      </w:r>
      <w:r w:rsidR="00B5244B">
        <w:rPr>
          <w:spacing w:val="-4"/>
          <w:sz w:val="26"/>
          <w:szCs w:val="26"/>
        </w:rPr>
        <w:t>забезпечу</w:t>
      </w:r>
      <w:r w:rsidR="000B535D">
        <w:rPr>
          <w:spacing w:val="-4"/>
          <w:sz w:val="26"/>
          <w:szCs w:val="26"/>
        </w:rPr>
        <w:t>вати</w:t>
      </w:r>
      <w:r w:rsidRPr="000B535D">
        <w:rPr>
          <w:spacing w:val="-4"/>
          <w:sz w:val="26"/>
          <w:szCs w:val="26"/>
        </w:rPr>
        <w:t xml:space="preserve"> безперервн</w:t>
      </w:r>
      <w:r w:rsidR="000B535D">
        <w:rPr>
          <w:spacing w:val="-4"/>
          <w:sz w:val="26"/>
          <w:szCs w:val="26"/>
        </w:rPr>
        <w:t>у</w:t>
      </w:r>
      <w:r w:rsidRPr="000B535D">
        <w:rPr>
          <w:spacing w:val="-4"/>
          <w:sz w:val="26"/>
          <w:szCs w:val="26"/>
        </w:rPr>
        <w:t xml:space="preserve"> робот</w:t>
      </w:r>
      <w:r w:rsidR="000B535D">
        <w:rPr>
          <w:spacing w:val="-4"/>
          <w:sz w:val="26"/>
          <w:szCs w:val="26"/>
        </w:rPr>
        <w:t>у</w:t>
      </w:r>
      <w:r w:rsidRPr="000B535D">
        <w:rPr>
          <w:spacing w:val="-4"/>
          <w:sz w:val="26"/>
          <w:szCs w:val="26"/>
        </w:rPr>
        <w:t xml:space="preserve"> внутрішніх каналів повідомлення про можливі факти корупційних або пов’язаних з корупцією правопорушень, дотримання прав та гарантій захисту викривачів корупції, передбачених Законом</w:t>
      </w:r>
      <w:r w:rsidR="0099232F">
        <w:rPr>
          <w:spacing w:val="-4"/>
          <w:sz w:val="26"/>
          <w:szCs w:val="26"/>
        </w:rPr>
        <w:t xml:space="preserve"> </w:t>
      </w:r>
      <w:r w:rsidR="0099232F" w:rsidRPr="001A1A4C">
        <w:rPr>
          <w:spacing w:val="-4"/>
          <w:sz w:val="26"/>
          <w:szCs w:val="26"/>
        </w:rPr>
        <w:t>(</w:t>
      </w:r>
      <w:r w:rsidR="0099232F">
        <w:rPr>
          <w:spacing w:val="-4"/>
          <w:sz w:val="26"/>
          <w:szCs w:val="26"/>
        </w:rPr>
        <w:t xml:space="preserve">зокрема, </w:t>
      </w:r>
      <w:r w:rsidR="0099232F" w:rsidRPr="001A1A4C">
        <w:rPr>
          <w:spacing w:val="-4"/>
          <w:sz w:val="26"/>
          <w:szCs w:val="26"/>
        </w:rPr>
        <w:t>захищені лінії зв’язку, спеціалізовані телефонні “гарячі” лінії, поштові скриньки, вебсайти, засоби електронного зв’язку органів військового управління, військових частин, установ, закладів, підприємств та організацій в системі Міноборони)</w:t>
      </w:r>
      <w:r w:rsidR="00751D29">
        <w:rPr>
          <w:spacing w:val="-4"/>
          <w:sz w:val="26"/>
          <w:szCs w:val="26"/>
        </w:rPr>
        <w:t xml:space="preserve"> відповідно до оновлених роз’яснень НАЗК щодо правового статусу викривача, </w:t>
      </w:r>
      <w:r w:rsidR="00751D29" w:rsidRPr="00751D29">
        <w:rPr>
          <w:spacing w:val="-4"/>
          <w:sz w:val="26"/>
          <w:szCs w:val="26"/>
        </w:rPr>
        <w:t>https://wiki.nazk.gov.ua/category/vykryvachi-koruptsiyi/status_vykruvacha/</w:t>
      </w:r>
      <w:r w:rsidRPr="000B535D">
        <w:rPr>
          <w:spacing w:val="-4"/>
          <w:sz w:val="26"/>
          <w:szCs w:val="26"/>
        </w:rPr>
        <w:t>;</w:t>
      </w:r>
    </w:p>
    <w:p w:rsidR="00531731" w:rsidRPr="001A1A4C" w:rsidRDefault="00B5244B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використовувати </w:t>
      </w:r>
      <w:r w:rsidR="00291B39" w:rsidRPr="00291B39">
        <w:rPr>
          <w:spacing w:val="-4"/>
          <w:sz w:val="26"/>
          <w:szCs w:val="26"/>
        </w:rPr>
        <w:t>регулярн</w:t>
      </w:r>
      <w:r w:rsidR="00382FC2">
        <w:rPr>
          <w:spacing w:val="-4"/>
          <w:sz w:val="26"/>
          <w:szCs w:val="26"/>
        </w:rPr>
        <w:t>і</w:t>
      </w:r>
      <w:r w:rsidR="0033097B">
        <w:rPr>
          <w:spacing w:val="-4"/>
          <w:sz w:val="26"/>
          <w:szCs w:val="26"/>
        </w:rPr>
        <w:t xml:space="preserve"> </w:t>
      </w:r>
      <w:r w:rsidR="00CB74B2" w:rsidRPr="001A1A4C">
        <w:rPr>
          <w:spacing w:val="-4"/>
          <w:sz w:val="26"/>
          <w:szCs w:val="26"/>
        </w:rPr>
        <w:t>канал</w:t>
      </w:r>
      <w:r w:rsidR="00382FC2">
        <w:rPr>
          <w:spacing w:val="-4"/>
          <w:sz w:val="26"/>
          <w:szCs w:val="26"/>
        </w:rPr>
        <w:t>и</w:t>
      </w:r>
      <w:r w:rsidR="00CB74B2" w:rsidRPr="001A1A4C">
        <w:rPr>
          <w:spacing w:val="-4"/>
          <w:sz w:val="26"/>
          <w:szCs w:val="26"/>
        </w:rPr>
        <w:t xml:space="preserve"> повідомлення про можливі факти корупційних або пов’язаних з корупцією правопорушень</w:t>
      </w:r>
      <w:r w:rsidR="00382FC2">
        <w:rPr>
          <w:spacing w:val="-4"/>
          <w:sz w:val="26"/>
          <w:szCs w:val="26"/>
        </w:rPr>
        <w:t>, а також зовнішні канали повідомлень про корупцію</w:t>
      </w:r>
      <w:r w:rsidR="00531731" w:rsidRPr="001A1A4C">
        <w:rPr>
          <w:spacing w:val="-4"/>
          <w:sz w:val="26"/>
          <w:szCs w:val="26"/>
        </w:rPr>
        <w:t>;</w:t>
      </w:r>
    </w:p>
    <w:p w:rsidR="00826A54" w:rsidRDefault="004E79A1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>нада</w:t>
      </w:r>
      <w:r>
        <w:rPr>
          <w:spacing w:val="-4"/>
          <w:sz w:val="26"/>
          <w:szCs w:val="26"/>
        </w:rPr>
        <w:t>вати</w:t>
      </w:r>
      <w:r w:rsidRPr="001A1A4C">
        <w:rPr>
          <w:spacing w:val="-4"/>
          <w:sz w:val="26"/>
          <w:szCs w:val="26"/>
        </w:rPr>
        <w:t xml:space="preserve"> інформаці</w:t>
      </w:r>
      <w:r>
        <w:rPr>
          <w:spacing w:val="-4"/>
          <w:sz w:val="26"/>
          <w:szCs w:val="26"/>
        </w:rPr>
        <w:t>ю</w:t>
      </w:r>
      <w:r w:rsidRPr="001A1A4C">
        <w:rPr>
          <w:spacing w:val="-4"/>
          <w:sz w:val="26"/>
          <w:szCs w:val="26"/>
        </w:rPr>
        <w:t xml:space="preserve"> про корупційні правопорушення в он-лайн режимі </w:t>
      </w:r>
      <w:r>
        <w:rPr>
          <w:spacing w:val="-4"/>
          <w:sz w:val="26"/>
          <w:szCs w:val="26"/>
        </w:rPr>
        <w:t xml:space="preserve">через </w:t>
      </w:r>
      <w:r w:rsidRPr="001A1A4C">
        <w:rPr>
          <w:spacing w:val="-4"/>
          <w:sz w:val="26"/>
          <w:szCs w:val="26"/>
        </w:rPr>
        <w:t>чатбот “Не будь байдужим – повідом про корупцію!” (розміщений на головній сторінці офіційного вебсайту Міноборони)</w:t>
      </w:r>
      <w:r w:rsidR="00826A54" w:rsidRPr="001A1A4C">
        <w:rPr>
          <w:spacing w:val="-4"/>
          <w:sz w:val="26"/>
          <w:szCs w:val="26"/>
        </w:rPr>
        <w:t>;</w:t>
      </w:r>
    </w:p>
    <w:p w:rsidR="005C3A01" w:rsidRPr="005C3A01" w:rsidRDefault="005C3A01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6"/>
          <w:szCs w:val="26"/>
        </w:rPr>
      </w:pPr>
      <w:r>
        <w:rPr>
          <w:spacing w:val="-4"/>
          <w:sz w:val="26"/>
          <w:szCs w:val="26"/>
        </w:rPr>
        <w:t xml:space="preserve">використовувати можливості </w:t>
      </w:r>
      <w:r w:rsidR="00675F64" w:rsidRPr="005C3A01">
        <w:rPr>
          <w:bCs/>
          <w:sz w:val="26"/>
          <w:szCs w:val="26"/>
        </w:rPr>
        <w:t>Єдиного порталу повідомлень викривачів</w:t>
      </w:r>
      <w:r w:rsidR="00675F64" w:rsidRPr="00675F64">
        <w:rPr>
          <w:bCs/>
          <w:sz w:val="26"/>
          <w:szCs w:val="26"/>
        </w:rPr>
        <w:t xml:space="preserve"> </w:t>
      </w:r>
      <w:r w:rsidR="00675F64">
        <w:rPr>
          <w:bCs/>
          <w:sz w:val="26"/>
          <w:szCs w:val="26"/>
        </w:rPr>
        <w:t xml:space="preserve">НАЗК </w:t>
      </w:r>
      <w:r w:rsidR="00675F64">
        <w:rPr>
          <w:spacing w:val="-4"/>
          <w:sz w:val="26"/>
          <w:szCs w:val="26"/>
        </w:rPr>
        <w:t xml:space="preserve">щодо подання </w:t>
      </w:r>
      <w:r w:rsidR="00675F64" w:rsidRPr="005C3A01">
        <w:rPr>
          <w:bCs/>
          <w:sz w:val="26"/>
          <w:szCs w:val="26"/>
        </w:rPr>
        <w:t>повідомлень викривачів</w:t>
      </w:r>
      <w:r w:rsidR="00675F64">
        <w:rPr>
          <w:bCs/>
          <w:sz w:val="26"/>
          <w:szCs w:val="26"/>
        </w:rPr>
        <w:t xml:space="preserve"> про можливі факти </w:t>
      </w:r>
      <w:r w:rsidR="00675F64" w:rsidRPr="001A1A4C">
        <w:rPr>
          <w:spacing w:val="-4"/>
          <w:sz w:val="26"/>
          <w:szCs w:val="26"/>
        </w:rPr>
        <w:t>корупційних або пов’язаних з корупцією правопорушень</w:t>
      </w:r>
      <w:r w:rsidRPr="005C3A01">
        <w:rPr>
          <w:bCs/>
          <w:sz w:val="26"/>
          <w:szCs w:val="26"/>
        </w:rPr>
        <w:t>;</w:t>
      </w:r>
    </w:p>
    <w:p w:rsidR="00382FC2" w:rsidRPr="00382FC2" w:rsidRDefault="0020072B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382FC2">
        <w:rPr>
          <w:spacing w:val="-4"/>
          <w:sz w:val="26"/>
          <w:szCs w:val="26"/>
        </w:rPr>
        <w:t>своєчасн</w:t>
      </w:r>
      <w:r w:rsidR="00762D58">
        <w:rPr>
          <w:spacing w:val="-4"/>
          <w:sz w:val="26"/>
          <w:szCs w:val="26"/>
        </w:rPr>
        <w:t>о</w:t>
      </w:r>
      <w:r w:rsidRPr="00382FC2">
        <w:rPr>
          <w:spacing w:val="-4"/>
          <w:sz w:val="26"/>
          <w:szCs w:val="26"/>
        </w:rPr>
        <w:t xml:space="preserve"> реагува</w:t>
      </w:r>
      <w:r w:rsidR="00762D58">
        <w:rPr>
          <w:spacing w:val="-4"/>
          <w:sz w:val="26"/>
          <w:szCs w:val="26"/>
        </w:rPr>
        <w:t>ти</w:t>
      </w:r>
      <w:r w:rsidRPr="00382FC2">
        <w:rPr>
          <w:spacing w:val="-4"/>
          <w:sz w:val="26"/>
          <w:szCs w:val="26"/>
        </w:rPr>
        <w:t xml:space="preserve"> на п</w:t>
      </w:r>
      <w:r w:rsidR="00762D58">
        <w:rPr>
          <w:spacing w:val="-4"/>
          <w:sz w:val="26"/>
          <w:szCs w:val="26"/>
        </w:rPr>
        <w:t>овідомлення викривачів корупції,</w:t>
      </w:r>
      <w:r w:rsidR="0033097B">
        <w:rPr>
          <w:spacing w:val="-4"/>
          <w:sz w:val="26"/>
          <w:szCs w:val="26"/>
        </w:rPr>
        <w:t xml:space="preserve"> </w:t>
      </w:r>
      <w:r w:rsidR="00762D58">
        <w:rPr>
          <w:spacing w:val="-4"/>
          <w:sz w:val="26"/>
          <w:szCs w:val="26"/>
        </w:rPr>
        <w:t>п</w:t>
      </w:r>
      <w:r w:rsidR="00C455DA" w:rsidRPr="00382FC2">
        <w:rPr>
          <w:spacing w:val="-4"/>
          <w:sz w:val="26"/>
          <w:szCs w:val="26"/>
        </w:rPr>
        <w:t>еревіряти отримані повідомлення про можливі факти корупційних або пов’язаних з корупцією правопорушень, інших порушень Закону</w:t>
      </w:r>
      <w:r w:rsidR="00382FC2" w:rsidRPr="000B535D">
        <w:rPr>
          <w:spacing w:val="-4"/>
          <w:sz w:val="26"/>
          <w:szCs w:val="26"/>
        </w:rPr>
        <w:t xml:space="preserve">, </w:t>
      </w:r>
      <w:r w:rsidR="00382FC2">
        <w:rPr>
          <w:spacing w:val="-4"/>
          <w:sz w:val="26"/>
          <w:szCs w:val="26"/>
        </w:rPr>
        <w:t xml:space="preserve">виключити випадки формального </w:t>
      </w:r>
      <w:r w:rsidR="00382FC2" w:rsidRPr="000B535D">
        <w:rPr>
          <w:spacing w:val="-4"/>
          <w:sz w:val="26"/>
          <w:szCs w:val="26"/>
        </w:rPr>
        <w:t>розгляд</w:t>
      </w:r>
      <w:r w:rsidR="00382FC2">
        <w:rPr>
          <w:spacing w:val="-4"/>
          <w:sz w:val="26"/>
          <w:szCs w:val="26"/>
        </w:rPr>
        <w:t>у</w:t>
      </w:r>
      <w:r w:rsidR="00382FC2" w:rsidRPr="000B535D">
        <w:rPr>
          <w:spacing w:val="-4"/>
          <w:sz w:val="26"/>
          <w:szCs w:val="26"/>
        </w:rPr>
        <w:t xml:space="preserve"> повідомлень про корупцію</w:t>
      </w:r>
      <w:r w:rsidR="00382FC2" w:rsidRPr="00382FC2">
        <w:rPr>
          <w:spacing w:val="-4"/>
          <w:sz w:val="26"/>
          <w:szCs w:val="26"/>
        </w:rPr>
        <w:t>;</w:t>
      </w:r>
    </w:p>
    <w:p w:rsidR="00C455DA" w:rsidRPr="001A1A4C" w:rsidRDefault="00C455DA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 xml:space="preserve">інформувати в установленому порядку вище керівництво (за підпорядкованістю), </w:t>
      </w:r>
      <w:r w:rsidR="00762D58">
        <w:rPr>
          <w:spacing w:val="-4"/>
          <w:sz w:val="26"/>
          <w:szCs w:val="26"/>
        </w:rPr>
        <w:lastRenderedPageBreak/>
        <w:t>Д</w:t>
      </w:r>
      <w:r w:rsidRPr="001A1A4C">
        <w:rPr>
          <w:spacing w:val="-4"/>
          <w:sz w:val="26"/>
          <w:szCs w:val="26"/>
        </w:rPr>
        <w:t>ПЗтаВК Міноборони, ВСП ЗС України, НАЗК, інших спеціально уповноважених суб’єктів у сфері протидії корупції про факти, що можуть свідчити про вчинення корупційних або пов’язаних з корупцією правопорушень, інших порушень Закону;</w:t>
      </w:r>
    </w:p>
    <w:p w:rsidR="005B49E4" w:rsidRDefault="005B49E4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використовувати </w:t>
      </w:r>
      <w:r w:rsidRPr="005C3A01">
        <w:rPr>
          <w:bCs/>
          <w:sz w:val="26"/>
          <w:szCs w:val="26"/>
        </w:rPr>
        <w:t>механізм</w:t>
      </w:r>
      <w:r>
        <w:rPr>
          <w:bCs/>
          <w:sz w:val="26"/>
          <w:szCs w:val="26"/>
        </w:rPr>
        <w:t>и</w:t>
      </w:r>
      <w:r w:rsidRPr="005C3A01">
        <w:rPr>
          <w:bCs/>
          <w:sz w:val="26"/>
          <w:szCs w:val="26"/>
        </w:rPr>
        <w:t xml:space="preserve"> заохочення викривачів</w:t>
      </w:r>
      <w:r w:rsidR="001C02AA">
        <w:rPr>
          <w:bCs/>
          <w:sz w:val="26"/>
          <w:szCs w:val="26"/>
        </w:rPr>
        <w:t xml:space="preserve"> корупції</w:t>
      </w:r>
      <w:r w:rsidR="00377B93">
        <w:rPr>
          <w:bCs/>
          <w:sz w:val="26"/>
          <w:szCs w:val="26"/>
        </w:rPr>
        <w:t>,</w:t>
      </w:r>
      <w:r w:rsidRPr="005C3A01">
        <w:rPr>
          <w:bCs/>
          <w:sz w:val="26"/>
          <w:szCs w:val="26"/>
        </w:rPr>
        <w:t xml:space="preserve"> формування культури </w:t>
      </w:r>
      <w:r w:rsidR="00B72591">
        <w:rPr>
          <w:bCs/>
          <w:sz w:val="26"/>
          <w:szCs w:val="26"/>
        </w:rPr>
        <w:t>викривання</w:t>
      </w:r>
      <w:r w:rsidR="00377B93">
        <w:rPr>
          <w:bCs/>
          <w:sz w:val="26"/>
          <w:szCs w:val="26"/>
        </w:rPr>
        <w:t>, стимулювання та</w:t>
      </w:r>
      <w:r w:rsidR="0033097B">
        <w:rPr>
          <w:bCs/>
          <w:sz w:val="26"/>
          <w:szCs w:val="26"/>
        </w:rPr>
        <w:t xml:space="preserve"> </w:t>
      </w:r>
      <w:r w:rsidRPr="005C3A01">
        <w:rPr>
          <w:bCs/>
          <w:sz w:val="26"/>
          <w:szCs w:val="26"/>
        </w:rPr>
        <w:t>повідомлення про можливі факти корупції та інші порушення Закону</w:t>
      </w:r>
      <w:r>
        <w:rPr>
          <w:bCs/>
          <w:sz w:val="26"/>
          <w:szCs w:val="26"/>
        </w:rPr>
        <w:t xml:space="preserve">; </w:t>
      </w:r>
    </w:p>
    <w:p w:rsidR="00067C0C" w:rsidRDefault="00115E73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iCs/>
          <w:sz w:val="28"/>
          <w:szCs w:val="28"/>
        </w:rPr>
      </w:pPr>
      <w:r w:rsidRPr="001A1A4C">
        <w:rPr>
          <w:spacing w:val="-4"/>
          <w:sz w:val="26"/>
          <w:szCs w:val="26"/>
        </w:rPr>
        <w:t>не допускати переслідувань викривачів за повідомлені ними факти корупції</w:t>
      </w:r>
      <w:r w:rsidR="0033097B">
        <w:rPr>
          <w:spacing w:val="-4"/>
          <w:sz w:val="26"/>
          <w:szCs w:val="26"/>
        </w:rPr>
        <w:t xml:space="preserve"> </w:t>
      </w:r>
      <w:r w:rsidR="009E42AF" w:rsidRPr="009E42AF">
        <w:rPr>
          <w:spacing w:val="-4"/>
          <w:sz w:val="26"/>
          <w:szCs w:val="26"/>
        </w:rPr>
        <w:t>(</w:t>
      </w:r>
      <w:r w:rsidR="00265267">
        <w:rPr>
          <w:spacing w:val="-4"/>
          <w:sz w:val="26"/>
          <w:szCs w:val="26"/>
        </w:rPr>
        <w:t>р</w:t>
      </w:r>
      <w:r w:rsidR="009E42AF" w:rsidRPr="009E42AF">
        <w:rPr>
          <w:spacing w:val="-4"/>
          <w:sz w:val="26"/>
          <w:szCs w:val="26"/>
        </w:rPr>
        <w:t>оз’яснення НАЗК від 23.06.2020 №</w:t>
      </w:r>
      <w:r w:rsidR="00CD46C1">
        <w:rPr>
          <w:spacing w:val="-4"/>
          <w:sz w:val="26"/>
          <w:szCs w:val="26"/>
        </w:rPr>
        <w:t xml:space="preserve"> </w:t>
      </w:r>
      <w:r w:rsidR="009E42AF" w:rsidRPr="009E42AF">
        <w:rPr>
          <w:spacing w:val="-4"/>
          <w:sz w:val="26"/>
          <w:szCs w:val="26"/>
        </w:rPr>
        <w:t>5 щодо правового статусу викривача)</w:t>
      </w:r>
      <w:r w:rsidR="00265267">
        <w:rPr>
          <w:spacing w:val="-4"/>
          <w:sz w:val="26"/>
          <w:szCs w:val="26"/>
        </w:rPr>
        <w:t>,</w:t>
      </w:r>
      <w:r w:rsidR="0033097B">
        <w:rPr>
          <w:spacing w:val="-4"/>
          <w:sz w:val="26"/>
          <w:szCs w:val="26"/>
        </w:rPr>
        <w:t xml:space="preserve"> </w:t>
      </w:r>
      <w:r w:rsidR="00265267">
        <w:rPr>
          <w:spacing w:val="-4"/>
          <w:sz w:val="26"/>
          <w:szCs w:val="26"/>
        </w:rPr>
        <w:t xml:space="preserve">забезпечувати </w:t>
      </w:r>
      <w:r w:rsidR="00B461D0" w:rsidRPr="00B461D0">
        <w:rPr>
          <w:spacing w:val="-4"/>
          <w:sz w:val="26"/>
          <w:szCs w:val="26"/>
        </w:rPr>
        <w:t>права викривача на конфіденційність та анонімність</w:t>
      </w:r>
      <w:r w:rsidR="0033097B">
        <w:rPr>
          <w:spacing w:val="-4"/>
          <w:sz w:val="26"/>
          <w:szCs w:val="26"/>
        </w:rPr>
        <w:t xml:space="preserve"> </w:t>
      </w:r>
      <w:r w:rsidR="00B461D0" w:rsidRPr="00B461D0">
        <w:rPr>
          <w:spacing w:val="-4"/>
          <w:sz w:val="26"/>
          <w:szCs w:val="26"/>
        </w:rPr>
        <w:t>(</w:t>
      </w:r>
      <w:r w:rsidR="00CD5B19">
        <w:rPr>
          <w:spacing w:val="-4"/>
          <w:sz w:val="26"/>
          <w:szCs w:val="26"/>
        </w:rPr>
        <w:t>р</w:t>
      </w:r>
      <w:r w:rsidR="00B461D0" w:rsidRPr="00B461D0">
        <w:rPr>
          <w:spacing w:val="-4"/>
          <w:sz w:val="26"/>
          <w:szCs w:val="26"/>
        </w:rPr>
        <w:t>оз’яснення НАЗК від 24.02.2021 № 4</w:t>
      </w:r>
      <w:r w:rsidR="00B461D0">
        <w:rPr>
          <w:spacing w:val="-4"/>
          <w:sz w:val="26"/>
          <w:szCs w:val="26"/>
        </w:rPr>
        <w:t xml:space="preserve">), </w:t>
      </w:r>
      <w:r w:rsidR="00713F82" w:rsidRPr="00713F82">
        <w:rPr>
          <w:spacing w:val="-4"/>
          <w:sz w:val="26"/>
          <w:szCs w:val="26"/>
        </w:rPr>
        <w:t>права викривача на отримання інформації</w:t>
      </w:r>
      <w:r w:rsidR="00713F82">
        <w:rPr>
          <w:spacing w:val="-4"/>
          <w:sz w:val="26"/>
          <w:szCs w:val="26"/>
        </w:rPr>
        <w:t xml:space="preserve"> (р</w:t>
      </w:r>
      <w:r w:rsidR="00713F82" w:rsidRPr="00713F82">
        <w:rPr>
          <w:spacing w:val="-4"/>
          <w:sz w:val="26"/>
          <w:szCs w:val="26"/>
        </w:rPr>
        <w:t>оз’яснення НАЗК від 18.06.2021 № 6</w:t>
      </w:r>
      <w:r w:rsidR="00713F82">
        <w:rPr>
          <w:spacing w:val="-4"/>
          <w:sz w:val="26"/>
          <w:szCs w:val="26"/>
        </w:rPr>
        <w:t xml:space="preserve">), </w:t>
      </w:r>
      <w:r w:rsidR="00265267">
        <w:rPr>
          <w:spacing w:val="-4"/>
          <w:sz w:val="26"/>
          <w:szCs w:val="26"/>
        </w:rPr>
        <w:t xml:space="preserve">захист </w:t>
      </w:r>
      <w:r w:rsidR="00CD5B19">
        <w:rPr>
          <w:spacing w:val="-4"/>
          <w:sz w:val="26"/>
          <w:szCs w:val="26"/>
        </w:rPr>
        <w:t xml:space="preserve">викривачів </w:t>
      </w:r>
      <w:r w:rsidR="00265267" w:rsidRPr="00265267">
        <w:rPr>
          <w:spacing w:val="-4"/>
          <w:sz w:val="26"/>
          <w:szCs w:val="26"/>
        </w:rPr>
        <w:t>(</w:t>
      </w:r>
      <w:r w:rsidR="00265267">
        <w:rPr>
          <w:spacing w:val="-4"/>
          <w:sz w:val="26"/>
          <w:szCs w:val="26"/>
        </w:rPr>
        <w:t>р</w:t>
      </w:r>
      <w:r w:rsidR="00265267" w:rsidRPr="00265267">
        <w:rPr>
          <w:spacing w:val="-4"/>
          <w:sz w:val="26"/>
          <w:szCs w:val="26"/>
        </w:rPr>
        <w:t>оз’яснення НАЗК від 01.06.2022 № 8 щодо гарантій трудових прав викривача</w:t>
      </w:r>
      <w:r w:rsidR="00265267" w:rsidRPr="00265267">
        <w:rPr>
          <w:iCs/>
          <w:sz w:val="28"/>
          <w:szCs w:val="28"/>
        </w:rPr>
        <w:t>)</w:t>
      </w:r>
      <w:r w:rsidR="00067C0C">
        <w:rPr>
          <w:iCs/>
          <w:sz w:val="28"/>
          <w:szCs w:val="28"/>
        </w:rPr>
        <w:t>.</w:t>
      </w:r>
    </w:p>
    <w:p w:rsidR="006268DA" w:rsidRPr="00D31107" w:rsidRDefault="00004701" w:rsidP="00994F88">
      <w:pPr>
        <w:widowControl w:val="0"/>
        <w:autoSpaceDE w:val="0"/>
        <w:autoSpaceDN w:val="0"/>
        <w:adjustRightInd w:val="0"/>
        <w:spacing w:before="120" w:after="120" w:line="228" w:lineRule="auto"/>
        <w:ind w:firstLine="709"/>
        <w:jc w:val="both"/>
        <w:rPr>
          <w:b/>
          <w:spacing w:val="-4"/>
          <w:sz w:val="26"/>
          <w:szCs w:val="26"/>
          <w:lang w:eastAsia="uk-UA"/>
        </w:rPr>
      </w:pPr>
      <w:r w:rsidRPr="00D31107">
        <w:rPr>
          <w:b/>
          <w:spacing w:val="-4"/>
          <w:sz w:val="26"/>
          <w:szCs w:val="26"/>
          <w:lang w:eastAsia="uk-UA"/>
        </w:rPr>
        <w:t>6</w:t>
      </w:r>
      <w:r w:rsidR="00865130" w:rsidRPr="00D31107">
        <w:rPr>
          <w:b/>
          <w:spacing w:val="-4"/>
          <w:sz w:val="26"/>
          <w:szCs w:val="26"/>
          <w:lang w:eastAsia="uk-UA"/>
        </w:rPr>
        <w:t xml:space="preserve">. За напрямом </w:t>
      </w:r>
      <w:r w:rsidR="006268DA" w:rsidRPr="00D31107">
        <w:rPr>
          <w:b/>
          <w:spacing w:val="-4"/>
          <w:sz w:val="26"/>
          <w:szCs w:val="26"/>
          <w:lang w:eastAsia="uk-UA"/>
        </w:rPr>
        <w:t>дотримання відкритості і прозорості у взаємодії з волонтерськими, благодійними, громадськими організаціями, які надають допомогу військовим частинам (підрозділам) Збройних Сил України</w:t>
      </w:r>
      <w:r w:rsidR="0033097B">
        <w:rPr>
          <w:b/>
          <w:spacing w:val="-4"/>
          <w:sz w:val="26"/>
          <w:szCs w:val="26"/>
          <w:lang w:eastAsia="uk-UA"/>
        </w:rPr>
        <w:t>:</w:t>
      </w:r>
    </w:p>
    <w:p w:rsidR="00A21B94" w:rsidRDefault="00AB182E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 xml:space="preserve">організовувати взаємодію та </w:t>
      </w:r>
      <w:r w:rsidR="00865130" w:rsidRPr="001A1A4C">
        <w:rPr>
          <w:spacing w:val="-4"/>
          <w:sz w:val="26"/>
          <w:szCs w:val="26"/>
        </w:rPr>
        <w:t xml:space="preserve">координувати роботу з </w:t>
      </w:r>
      <w:r w:rsidRPr="001A1A4C">
        <w:rPr>
          <w:spacing w:val="-4"/>
          <w:sz w:val="26"/>
          <w:szCs w:val="26"/>
        </w:rPr>
        <w:t>волонтерськи</w:t>
      </w:r>
      <w:r w:rsidR="001A1273" w:rsidRPr="001A1A4C">
        <w:rPr>
          <w:spacing w:val="-4"/>
          <w:sz w:val="26"/>
          <w:szCs w:val="26"/>
        </w:rPr>
        <w:t>ми</w:t>
      </w:r>
      <w:r w:rsidR="00A613EB">
        <w:rPr>
          <w:spacing w:val="-4"/>
          <w:sz w:val="26"/>
          <w:szCs w:val="26"/>
        </w:rPr>
        <w:t>, благодійними</w:t>
      </w:r>
      <w:r w:rsidR="00496883">
        <w:rPr>
          <w:spacing w:val="-4"/>
          <w:sz w:val="26"/>
          <w:szCs w:val="26"/>
        </w:rPr>
        <w:t xml:space="preserve"> </w:t>
      </w:r>
      <w:r w:rsidR="00A613EB">
        <w:rPr>
          <w:spacing w:val="-4"/>
          <w:sz w:val="26"/>
          <w:szCs w:val="26"/>
        </w:rPr>
        <w:t>та</w:t>
      </w:r>
      <w:r w:rsidR="00496883">
        <w:rPr>
          <w:spacing w:val="-4"/>
          <w:sz w:val="26"/>
          <w:szCs w:val="26"/>
        </w:rPr>
        <w:t xml:space="preserve"> </w:t>
      </w:r>
      <w:r w:rsidR="00865130" w:rsidRPr="001A1A4C">
        <w:rPr>
          <w:spacing w:val="-4"/>
          <w:sz w:val="26"/>
          <w:szCs w:val="26"/>
        </w:rPr>
        <w:t>громад</w:t>
      </w:r>
      <w:r w:rsidRPr="001A1A4C">
        <w:rPr>
          <w:spacing w:val="-4"/>
          <w:sz w:val="26"/>
          <w:szCs w:val="26"/>
        </w:rPr>
        <w:t>ськи</w:t>
      </w:r>
      <w:r w:rsidR="001A1273" w:rsidRPr="001A1A4C">
        <w:rPr>
          <w:spacing w:val="-4"/>
          <w:sz w:val="26"/>
          <w:szCs w:val="26"/>
        </w:rPr>
        <w:t>ми</w:t>
      </w:r>
      <w:r w:rsidRPr="001A1A4C">
        <w:rPr>
          <w:spacing w:val="-4"/>
          <w:sz w:val="26"/>
          <w:szCs w:val="26"/>
        </w:rPr>
        <w:t xml:space="preserve"> організаці</w:t>
      </w:r>
      <w:r w:rsidR="001A1273" w:rsidRPr="001A1A4C">
        <w:rPr>
          <w:spacing w:val="-4"/>
          <w:sz w:val="26"/>
          <w:szCs w:val="26"/>
        </w:rPr>
        <w:t>ями</w:t>
      </w:r>
      <w:r w:rsidR="001A1273" w:rsidRPr="001A1A4C">
        <w:rPr>
          <w:spacing w:val="-4"/>
          <w:sz w:val="26"/>
          <w:szCs w:val="26"/>
          <w:lang w:eastAsia="uk-UA"/>
        </w:rPr>
        <w:t xml:space="preserve">, які надають гуманітарну допомогу </w:t>
      </w:r>
      <w:r w:rsidR="00865130" w:rsidRPr="001A1A4C">
        <w:rPr>
          <w:spacing w:val="-4"/>
          <w:sz w:val="26"/>
          <w:szCs w:val="26"/>
        </w:rPr>
        <w:t>на принципах відкритості та прозорості</w:t>
      </w:r>
      <w:r w:rsidR="001A1273" w:rsidRPr="001A1A4C">
        <w:rPr>
          <w:spacing w:val="-4"/>
          <w:sz w:val="26"/>
          <w:szCs w:val="26"/>
        </w:rPr>
        <w:t xml:space="preserve">, </w:t>
      </w:r>
      <w:r w:rsidR="00755998" w:rsidRPr="001A1A4C">
        <w:rPr>
          <w:spacing w:val="-4"/>
          <w:sz w:val="26"/>
          <w:szCs w:val="26"/>
        </w:rPr>
        <w:t xml:space="preserve">першочергових </w:t>
      </w:r>
      <w:r w:rsidR="001A1273" w:rsidRPr="001A1A4C">
        <w:rPr>
          <w:spacing w:val="-4"/>
          <w:sz w:val="26"/>
          <w:szCs w:val="26"/>
        </w:rPr>
        <w:t>потребах і спроможностях для забезпечення діяльності військових підрозділів</w:t>
      </w:r>
      <w:r w:rsidR="00D66E5D" w:rsidRPr="001A1A4C">
        <w:rPr>
          <w:spacing w:val="-4"/>
          <w:sz w:val="26"/>
          <w:szCs w:val="26"/>
        </w:rPr>
        <w:t xml:space="preserve"> Збройних Сил України</w:t>
      </w:r>
      <w:r w:rsidR="00A21B94">
        <w:rPr>
          <w:spacing w:val="-4"/>
          <w:sz w:val="26"/>
          <w:szCs w:val="26"/>
        </w:rPr>
        <w:t>;</w:t>
      </w:r>
    </w:p>
    <w:p w:rsidR="00865130" w:rsidRPr="001A1A4C" w:rsidRDefault="00A21B94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н</w:t>
      </w:r>
      <w:r w:rsidR="003C087C" w:rsidRPr="003C087C">
        <w:rPr>
          <w:spacing w:val="-4"/>
          <w:sz w:val="26"/>
          <w:szCs w:val="26"/>
        </w:rPr>
        <w:t>е</w:t>
      </w:r>
      <w:r w:rsidR="009163C5">
        <w:rPr>
          <w:spacing w:val="-4"/>
          <w:sz w:val="26"/>
          <w:szCs w:val="26"/>
        </w:rPr>
        <w:t xml:space="preserve"> </w:t>
      </w:r>
      <w:r w:rsidR="003C087C" w:rsidRPr="003C087C">
        <w:rPr>
          <w:spacing w:val="-4"/>
          <w:sz w:val="26"/>
          <w:szCs w:val="26"/>
        </w:rPr>
        <w:t>допу</w:t>
      </w:r>
      <w:r w:rsidR="00357EB2">
        <w:rPr>
          <w:spacing w:val="-4"/>
          <w:sz w:val="26"/>
          <w:szCs w:val="26"/>
        </w:rPr>
        <w:t>скати</w:t>
      </w:r>
      <w:r w:rsidR="003C087C" w:rsidRPr="003C087C">
        <w:rPr>
          <w:spacing w:val="-4"/>
          <w:sz w:val="26"/>
          <w:szCs w:val="26"/>
        </w:rPr>
        <w:t xml:space="preserve"> фактів використання </w:t>
      </w:r>
      <w:r w:rsidR="00357EB2">
        <w:rPr>
          <w:spacing w:val="-4"/>
          <w:sz w:val="26"/>
          <w:szCs w:val="26"/>
        </w:rPr>
        <w:t xml:space="preserve">гуманітарної допомоги </w:t>
      </w:r>
      <w:r w:rsidR="003C087C" w:rsidRPr="003C087C">
        <w:rPr>
          <w:spacing w:val="-4"/>
          <w:sz w:val="26"/>
          <w:szCs w:val="26"/>
        </w:rPr>
        <w:t xml:space="preserve">не за призначенням, </w:t>
      </w:r>
      <w:r w:rsidR="00357EB2">
        <w:rPr>
          <w:spacing w:val="-4"/>
          <w:sz w:val="26"/>
          <w:szCs w:val="26"/>
        </w:rPr>
        <w:t xml:space="preserve">її </w:t>
      </w:r>
      <w:r w:rsidR="003C087C" w:rsidRPr="003C087C">
        <w:rPr>
          <w:spacing w:val="-4"/>
          <w:sz w:val="26"/>
          <w:szCs w:val="26"/>
        </w:rPr>
        <w:t>розкрадання та привласнення</w:t>
      </w:r>
      <w:r w:rsidR="00357EB2">
        <w:rPr>
          <w:spacing w:val="-4"/>
          <w:sz w:val="26"/>
          <w:szCs w:val="26"/>
        </w:rPr>
        <w:t>. У разі встановлення таких фактів, проводити службові розслідування, винних осіб притягати до суворої відповідальності</w:t>
      </w:r>
      <w:r w:rsidR="00067C0C">
        <w:rPr>
          <w:spacing w:val="-4"/>
          <w:sz w:val="26"/>
          <w:szCs w:val="26"/>
        </w:rPr>
        <w:t>,</w:t>
      </w:r>
      <w:r w:rsidR="00357EB2">
        <w:rPr>
          <w:spacing w:val="-4"/>
          <w:sz w:val="26"/>
          <w:szCs w:val="26"/>
        </w:rPr>
        <w:t xml:space="preserve"> адже громадяни України в умовах воєнного стану </w:t>
      </w:r>
      <w:r w:rsidR="00067C0C">
        <w:rPr>
          <w:spacing w:val="-4"/>
          <w:sz w:val="26"/>
          <w:szCs w:val="26"/>
        </w:rPr>
        <w:t xml:space="preserve">віддають захисникам останні пожертви </w:t>
      </w:r>
      <w:r w:rsidR="00357EB2">
        <w:rPr>
          <w:spacing w:val="-4"/>
          <w:sz w:val="26"/>
          <w:szCs w:val="26"/>
        </w:rPr>
        <w:t xml:space="preserve">з метою </w:t>
      </w:r>
      <w:r w:rsidR="00067C0C">
        <w:rPr>
          <w:spacing w:val="-4"/>
          <w:sz w:val="26"/>
          <w:szCs w:val="26"/>
        </w:rPr>
        <w:t xml:space="preserve">їх </w:t>
      </w:r>
      <w:r w:rsidR="00357EB2">
        <w:rPr>
          <w:spacing w:val="-4"/>
          <w:sz w:val="26"/>
          <w:szCs w:val="26"/>
        </w:rPr>
        <w:t>забе</w:t>
      </w:r>
      <w:r>
        <w:rPr>
          <w:spacing w:val="-4"/>
          <w:sz w:val="26"/>
          <w:szCs w:val="26"/>
        </w:rPr>
        <w:t>зпечення та наближення Перемоги</w:t>
      </w:r>
      <w:r w:rsidR="00865130" w:rsidRPr="001A1A4C">
        <w:rPr>
          <w:spacing w:val="-4"/>
          <w:sz w:val="26"/>
          <w:szCs w:val="26"/>
        </w:rPr>
        <w:t>;</w:t>
      </w:r>
    </w:p>
    <w:p w:rsidR="00004701" w:rsidRPr="00004701" w:rsidRDefault="00004701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r w:rsidRPr="00004701">
        <w:rPr>
          <w:spacing w:val="-4"/>
          <w:sz w:val="26"/>
          <w:szCs w:val="26"/>
        </w:rPr>
        <w:t>підтрим</w:t>
      </w:r>
      <w:r>
        <w:rPr>
          <w:spacing w:val="-4"/>
          <w:sz w:val="26"/>
          <w:szCs w:val="26"/>
        </w:rPr>
        <w:t>увати</w:t>
      </w:r>
      <w:r w:rsidRPr="00004701">
        <w:rPr>
          <w:spacing w:val="-4"/>
          <w:sz w:val="26"/>
          <w:szCs w:val="26"/>
        </w:rPr>
        <w:t xml:space="preserve"> тісн</w:t>
      </w:r>
      <w:r>
        <w:rPr>
          <w:spacing w:val="-4"/>
          <w:sz w:val="26"/>
          <w:szCs w:val="26"/>
        </w:rPr>
        <w:t>у</w:t>
      </w:r>
      <w:r w:rsidRPr="00004701">
        <w:rPr>
          <w:spacing w:val="-4"/>
          <w:sz w:val="26"/>
          <w:szCs w:val="26"/>
        </w:rPr>
        <w:t xml:space="preserve"> співпрац</w:t>
      </w:r>
      <w:r>
        <w:rPr>
          <w:spacing w:val="-4"/>
          <w:sz w:val="26"/>
          <w:szCs w:val="26"/>
        </w:rPr>
        <w:t xml:space="preserve">ю </w:t>
      </w:r>
      <w:r w:rsidR="00A613EB">
        <w:rPr>
          <w:spacing w:val="-4"/>
          <w:sz w:val="26"/>
          <w:szCs w:val="26"/>
        </w:rPr>
        <w:t>та</w:t>
      </w:r>
      <w:r w:rsidR="00484EE6">
        <w:rPr>
          <w:spacing w:val="-4"/>
          <w:sz w:val="26"/>
          <w:szCs w:val="26"/>
        </w:rPr>
        <w:t xml:space="preserve"> </w:t>
      </w:r>
      <w:r w:rsidRPr="00004701">
        <w:rPr>
          <w:spacing w:val="-4"/>
          <w:sz w:val="26"/>
          <w:szCs w:val="26"/>
        </w:rPr>
        <w:t>забезпеч</w:t>
      </w:r>
      <w:r>
        <w:rPr>
          <w:spacing w:val="-4"/>
          <w:sz w:val="26"/>
          <w:szCs w:val="26"/>
        </w:rPr>
        <w:t>увати</w:t>
      </w:r>
      <w:r w:rsidRPr="00004701">
        <w:rPr>
          <w:spacing w:val="-4"/>
          <w:sz w:val="26"/>
          <w:szCs w:val="26"/>
        </w:rPr>
        <w:t xml:space="preserve"> участ</w:t>
      </w:r>
      <w:r>
        <w:rPr>
          <w:spacing w:val="-4"/>
          <w:sz w:val="26"/>
          <w:szCs w:val="26"/>
        </w:rPr>
        <w:t>ь</w:t>
      </w:r>
      <w:r w:rsidRPr="00004701">
        <w:rPr>
          <w:spacing w:val="-4"/>
          <w:sz w:val="26"/>
          <w:szCs w:val="26"/>
        </w:rPr>
        <w:t xml:space="preserve"> представників </w:t>
      </w:r>
      <w:r>
        <w:rPr>
          <w:spacing w:val="-4"/>
          <w:sz w:val="26"/>
          <w:szCs w:val="26"/>
        </w:rPr>
        <w:t xml:space="preserve">Громадської антикорупційної ради при Міноборони та </w:t>
      </w:r>
      <w:r w:rsidRPr="00004701">
        <w:rPr>
          <w:spacing w:val="-4"/>
          <w:sz w:val="26"/>
          <w:szCs w:val="26"/>
        </w:rPr>
        <w:t xml:space="preserve">Громадської ради при Міноборони у </w:t>
      </w:r>
      <w:r>
        <w:rPr>
          <w:spacing w:val="-4"/>
          <w:sz w:val="26"/>
          <w:szCs w:val="26"/>
        </w:rPr>
        <w:t xml:space="preserve">вирішенні актуальних проблем у </w:t>
      </w:r>
      <w:r w:rsidRPr="00004701">
        <w:rPr>
          <w:spacing w:val="-4"/>
          <w:sz w:val="26"/>
          <w:szCs w:val="26"/>
        </w:rPr>
        <w:t xml:space="preserve">сфері </w:t>
      </w:r>
      <w:r w:rsidR="003C087C">
        <w:rPr>
          <w:spacing w:val="-4"/>
          <w:sz w:val="26"/>
          <w:szCs w:val="26"/>
        </w:rPr>
        <w:t>протидії корупції в</w:t>
      </w:r>
      <w:r w:rsidRPr="00004701">
        <w:rPr>
          <w:spacing w:val="-4"/>
          <w:sz w:val="26"/>
          <w:szCs w:val="26"/>
        </w:rPr>
        <w:t xml:space="preserve"> діяльності Міноборони</w:t>
      </w:r>
      <w:r w:rsidR="00926628">
        <w:rPr>
          <w:spacing w:val="-4"/>
          <w:sz w:val="26"/>
          <w:szCs w:val="26"/>
        </w:rPr>
        <w:t>;</w:t>
      </w:r>
    </w:p>
    <w:p w:rsidR="00926628" w:rsidRDefault="00865130" w:rsidP="00994F8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6"/>
          <w:szCs w:val="26"/>
        </w:rPr>
      </w:pPr>
      <w:bookmarkStart w:id="1" w:name="n255"/>
      <w:bookmarkStart w:id="2" w:name="n256"/>
      <w:bookmarkEnd w:id="1"/>
      <w:bookmarkEnd w:id="2"/>
      <w:r w:rsidRPr="001A1A4C">
        <w:rPr>
          <w:spacing w:val="-4"/>
          <w:sz w:val="26"/>
          <w:szCs w:val="26"/>
        </w:rPr>
        <w:t xml:space="preserve">висвітлювати </w:t>
      </w:r>
      <w:r w:rsidR="00C33231" w:rsidRPr="001A1A4C">
        <w:rPr>
          <w:spacing w:val="-4"/>
          <w:sz w:val="26"/>
          <w:szCs w:val="26"/>
        </w:rPr>
        <w:t xml:space="preserve">та поширювати в засобах масової інформації </w:t>
      </w:r>
      <w:r w:rsidR="00926628" w:rsidRPr="00926628">
        <w:rPr>
          <w:spacing w:val="-4"/>
          <w:sz w:val="26"/>
          <w:szCs w:val="26"/>
        </w:rPr>
        <w:t xml:space="preserve">та офіційному </w:t>
      </w:r>
      <w:r w:rsidR="00A613EB">
        <w:rPr>
          <w:spacing w:val="-4"/>
          <w:sz w:val="26"/>
          <w:szCs w:val="26"/>
        </w:rPr>
        <w:br/>
      </w:r>
      <w:r w:rsidR="00926628" w:rsidRPr="00926628">
        <w:rPr>
          <w:spacing w:val="-4"/>
          <w:sz w:val="26"/>
          <w:szCs w:val="26"/>
        </w:rPr>
        <w:t xml:space="preserve">вебсайті Міноборони </w:t>
      </w:r>
      <w:r w:rsidR="00C33231" w:rsidRPr="001A1A4C">
        <w:rPr>
          <w:spacing w:val="-4"/>
          <w:sz w:val="26"/>
          <w:szCs w:val="26"/>
        </w:rPr>
        <w:t xml:space="preserve">позитивний досвід та </w:t>
      </w:r>
      <w:r w:rsidR="00926628" w:rsidRPr="00926628">
        <w:rPr>
          <w:spacing w:val="-4"/>
          <w:sz w:val="26"/>
          <w:szCs w:val="26"/>
        </w:rPr>
        <w:t>ключов</w:t>
      </w:r>
      <w:r w:rsidR="00926628">
        <w:rPr>
          <w:spacing w:val="-4"/>
          <w:sz w:val="26"/>
          <w:szCs w:val="26"/>
        </w:rPr>
        <w:t>і</w:t>
      </w:r>
      <w:r w:rsidR="00926628" w:rsidRPr="00926628">
        <w:rPr>
          <w:spacing w:val="-4"/>
          <w:sz w:val="26"/>
          <w:szCs w:val="26"/>
        </w:rPr>
        <w:t xml:space="preserve"> антикорупційн</w:t>
      </w:r>
      <w:r w:rsidR="00926628">
        <w:rPr>
          <w:spacing w:val="-4"/>
          <w:sz w:val="26"/>
          <w:szCs w:val="26"/>
        </w:rPr>
        <w:t>і</w:t>
      </w:r>
      <w:r w:rsidR="009163C5">
        <w:rPr>
          <w:spacing w:val="-4"/>
          <w:sz w:val="26"/>
          <w:szCs w:val="26"/>
        </w:rPr>
        <w:t xml:space="preserve"> </w:t>
      </w:r>
      <w:r w:rsidRPr="001A1A4C">
        <w:rPr>
          <w:spacing w:val="-4"/>
          <w:sz w:val="26"/>
          <w:szCs w:val="26"/>
        </w:rPr>
        <w:t xml:space="preserve">ініціативи, що реалізуються </w:t>
      </w:r>
      <w:r w:rsidR="00926628">
        <w:rPr>
          <w:spacing w:val="-4"/>
          <w:sz w:val="26"/>
          <w:szCs w:val="26"/>
        </w:rPr>
        <w:t xml:space="preserve">у Міноборони та </w:t>
      </w:r>
      <w:r w:rsidR="00926628" w:rsidRPr="00926628">
        <w:rPr>
          <w:spacing w:val="-4"/>
          <w:sz w:val="26"/>
          <w:szCs w:val="26"/>
        </w:rPr>
        <w:t xml:space="preserve">Збройних Силах </w:t>
      </w:r>
      <w:r w:rsidR="00926628" w:rsidRPr="001A1A4C">
        <w:rPr>
          <w:spacing w:val="-4"/>
          <w:sz w:val="26"/>
          <w:szCs w:val="26"/>
        </w:rPr>
        <w:t>України</w:t>
      </w:r>
      <w:r w:rsidR="00A613EB">
        <w:rPr>
          <w:spacing w:val="-4"/>
          <w:sz w:val="26"/>
          <w:szCs w:val="26"/>
        </w:rPr>
        <w:t xml:space="preserve"> в рамках </w:t>
      </w:r>
      <w:r w:rsidR="00445FB8">
        <w:rPr>
          <w:spacing w:val="-4"/>
          <w:sz w:val="26"/>
          <w:szCs w:val="26"/>
        </w:rPr>
        <w:t>виконання</w:t>
      </w:r>
      <w:r w:rsidR="009163C5">
        <w:rPr>
          <w:spacing w:val="-4"/>
          <w:sz w:val="26"/>
          <w:szCs w:val="26"/>
        </w:rPr>
        <w:t xml:space="preserve"> </w:t>
      </w:r>
      <w:r w:rsidR="00A613EB" w:rsidRPr="00A613EB">
        <w:rPr>
          <w:spacing w:val="-4"/>
          <w:sz w:val="26"/>
          <w:szCs w:val="26"/>
        </w:rPr>
        <w:t>заходів Стратегії комунікацій у сфері запобігання та протидії корупції</w:t>
      </w:r>
      <w:r w:rsidR="00926628">
        <w:rPr>
          <w:spacing w:val="-4"/>
          <w:sz w:val="26"/>
          <w:szCs w:val="26"/>
        </w:rPr>
        <w:t xml:space="preserve">, зокрема </w:t>
      </w:r>
      <w:r w:rsidR="00926628" w:rsidRPr="001A1A4C">
        <w:rPr>
          <w:spacing w:val="-4"/>
          <w:sz w:val="26"/>
          <w:szCs w:val="26"/>
        </w:rPr>
        <w:t>з питань надання гуманітарної допомоги Збройних Силам</w:t>
      </w:r>
      <w:r w:rsidR="00926628">
        <w:rPr>
          <w:spacing w:val="-4"/>
          <w:sz w:val="26"/>
          <w:szCs w:val="26"/>
        </w:rPr>
        <w:t>.</w:t>
      </w:r>
    </w:p>
    <w:p w:rsidR="00E87F52" w:rsidRPr="001A1A4C" w:rsidRDefault="00E87F52" w:rsidP="00994F88">
      <w:pPr>
        <w:spacing w:before="120" w:line="228" w:lineRule="auto"/>
        <w:ind w:firstLine="743"/>
        <w:jc w:val="both"/>
        <w:rPr>
          <w:spacing w:val="-4"/>
          <w:sz w:val="26"/>
          <w:szCs w:val="26"/>
        </w:rPr>
      </w:pPr>
      <w:r w:rsidRPr="001A1A4C">
        <w:rPr>
          <w:b/>
          <w:spacing w:val="-4"/>
          <w:sz w:val="26"/>
          <w:szCs w:val="26"/>
        </w:rPr>
        <w:t xml:space="preserve">ІІ. Планування і проведення заходів щодо дотримання вимог законодавства України </w:t>
      </w:r>
      <w:r w:rsidRPr="001A1A4C">
        <w:rPr>
          <w:spacing w:val="-4"/>
          <w:sz w:val="26"/>
          <w:szCs w:val="26"/>
        </w:rPr>
        <w:t>з питань запобігання і виявлення корупції в умовах воєнного стану в структурних підрозділах апарату Міністерства оборони України, Державній спеціальній службі транспорту, органах військового управління, військових частинах, установах, закладах та організаціях Збройних Сил України, підприємствах, установах і організаціях, які належать до сфери управління Міністерства оборони України здійснювати в загальній системі планування у Збройних Силах України під час дії правового режиму воєнного стану з урахуванням специфіки діяльності та умов оперативної обстановки за рішеннями відповідних командувачів, командирів (начальників).</w:t>
      </w:r>
    </w:p>
    <w:p w:rsidR="00E87F52" w:rsidRDefault="00E87F52" w:rsidP="00994F88">
      <w:pPr>
        <w:spacing w:line="228" w:lineRule="auto"/>
        <w:jc w:val="both"/>
        <w:rPr>
          <w:spacing w:val="-4"/>
          <w:sz w:val="26"/>
          <w:szCs w:val="26"/>
        </w:rPr>
      </w:pPr>
    </w:p>
    <w:p w:rsidR="00675F64" w:rsidRDefault="00675F64" w:rsidP="00994F88">
      <w:pPr>
        <w:spacing w:line="228" w:lineRule="auto"/>
        <w:jc w:val="both"/>
        <w:rPr>
          <w:spacing w:val="-4"/>
          <w:sz w:val="26"/>
          <w:szCs w:val="26"/>
        </w:rPr>
      </w:pPr>
    </w:p>
    <w:p w:rsidR="00FA17DB" w:rsidRDefault="00FA17DB" w:rsidP="00994F88">
      <w:pPr>
        <w:spacing w:line="228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Тимчасово виконуючий обов’язки директора</w:t>
      </w:r>
    </w:p>
    <w:p w:rsidR="00E87F52" w:rsidRPr="001A1A4C" w:rsidRDefault="00FA17DB" w:rsidP="00994F88">
      <w:pPr>
        <w:spacing w:line="228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Департаменту</w:t>
      </w:r>
      <w:r w:rsidR="00E87F52" w:rsidRPr="001A1A4C">
        <w:rPr>
          <w:spacing w:val="-4"/>
          <w:sz w:val="26"/>
          <w:szCs w:val="26"/>
        </w:rPr>
        <w:t xml:space="preserve"> з питань запобігання та виявлення корупції </w:t>
      </w:r>
    </w:p>
    <w:p w:rsidR="00E87F52" w:rsidRPr="001A1A4C" w:rsidRDefault="00E87F52" w:rsidP="00994F88">
      <w:pPr>
        <w:spacing w:line="228" w:lineRule="auto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>Міністерства оборони України</w:t>
      </w:r>
    </w:p>
    <w:p w:rsidR="00AA2961" w:rsidRPr="001A1A4C" w:rsidRDefault="00E87F52" w:rsidP="00994F88">
      <w:pPr>
        <w:spacing w:line="228" w:lineRule="auto"/>
        <w:jc w:val="both"/>
        <w:rPr>
          <w:spacing w:val="-4"/>
          <w:sz w:val="26"/>
          <w:szCs w:val="26"/>
        </w:rPr>
      </w:pPr>
      <w:r w:rsidRPr="001A1A4C">
        <w:rPr>
          <w:spacing w:val="-4"/>
          <w:sz w:val="26"/>
          <w:szCs w:val="26"/>
        </w:rPr>
        <w:t xml:space="preserve">полковник юстиції                                         </w:t>
      </w:r>
      <w:r w:rsidR="00484EE6">
        <w:rPr>
          <w:spacing w:val="-4"/>
          <w:sz w:val="26"/>
          <w:szCs w:val="26"/>
        </w:rPr>
        <w:t xml:space="preserve">                </w:t>
      </w:r>
      <w:r w:rsidRPr="001A1A4C">
        <w:rPr>
          <w:spacing w:val="-4"/>
          <w:sz w:val="26"/>
          <w:szCs w:val="26"/>
        </w:rPr>
        <w:t xml:space="preserve">                                </w:t>
      </w:r>
      <w:r w:rsidR="00FA17DB">
        <w:rPr>
          <w:spacing w:val="-4"/>
          <w:sz w:val="26"/>
          <w:szCs w:val="26"/>
        </w:rPr>
        <w:t>Сергій</w:t>
      </w:r>
      <w:r w:rsidR="00E06A75">
        <w:rPr>
          <w:spacing w:val="-4"/>
          <w:sz w:val="26"/>
          <w:szCs w:val="26"/>
        </w:rPr>
        <w:t xml:space="preserve"> </w:t>
      </w:r>
      <w:r w:rsidR="00FA17DB">
        <w:rPr>
          <w:spacing w:val="-4"/>
          <w:sz w:val="26"/>
          <w:szCs w:val="26"/>
        </w:rPr>
        <w:t>СТЕПАНЯН</w:t>
      </w:r>
    </w:p>
    <w:sectPr w:rsidR="00AA2961" w:rsidRPr="001A1A4C" w:rsidSect="009B7E8E">
      <w:headerReference w:type="default" r:id="rId11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80D" w:rsidRDefault="001E180D" w:rsidP="00245829">
      <w:r>
        <w:separator/>
      </w:r>
    </w:p>
  </w:endnote>
  <w:endnote w:type="continuationSeparator" w:id="1">
    <w:p w:rsidR="001E180D" w:rsidRDefault="001E180D" w:rsidP="0024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80D" w:rsidRDefault="001E180D" w:rsidP="00245829">
      <w:r>
        <w:separator/>
      </w:r>
    </w:p>
  </w:footnote>
  <w:footnote w:type="continuationSeparator" w:id="1">
    <w:p w:rsidR="001E180D" w:rsidRDefault="001E180D" w:rsidP="00245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29" w:rsidRDefault="00582BBE">
    <w:pPr>
      <w:pStyle w:val="a9"/>
      <w:jc w:val="center"/>
    </w:pPr>
    <w:r>
      <w:fldChar w:fldCharType="begin"/>
    </w:r>
    <w:r w:rsidR="00D27C3E">
      <w:instrText xml:space="preserve"> PAGE   \* MERGEFORMAT </w:instrText>
    </w:r>
    <w:r>
      <w:fldChar w:fldCharType="separate"/>
    </w:r>
    <w:r w:rsidR="00D6510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6294"/>
    <w:multiLevelType w:val="hybridMultilevel"/>
    <w:tmpl w:val="C8F4BA34"/>
    <w:lvl w:ilvl="0" w:tplc="3BD244C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BB514E"/>
    <w:multiLevelType w:val="hybridMultilevel"/>
    <w:tmpl w:val="6F06CCC0"/>
    <w:lvl w:ilvl="0" w:tplc="E124A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7E024C"/>
    <w:multiLevelType w:val="hybridMultilevel"/>
    <w:tmpl w:val="AF746792"/>
    <w:lvl w:ilvl="0" w:tplc="E9946C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2C0"/>
    <w:rsid w:val="00004701"/>
    <w:rsid w:val="0000573B"/>
    <w:rsid w:val="00005ABD"/>
    <w:rsid w:val="00006AD2"/>
    <w:rsid w:val="000076FE"/>
    <w:rsid w:val="00007716"/>
    <w:rsid w:val="00010486"/>
    <w:rsid w:val="00010E25"/>
    <w:rsid w:val="00011452"/>
    <w:rsid w:val="00011B5F"/>
    <w:rsid w:val="00011DD9"/>
    <w:rsid w:val="000129CC"/>
    <w:rsid w:val="000214B6"/>
    <w:rsid w:val="000218A1"/>
    <w:rsid w:val="00026990"/>
    <w:rsid w:val="00027F66"/>
    <w:rsid w:val="00031EBF"/>
    <w:rsid w:val="000331FB"/>
    <w:rsid w:val="00033A88"/>
    <w:rsid w:val="00037EF5"/>
    <w:rsid w:val="000412B7"/>
    <w:rsid w:val="00045A0A"/>
    <w:rsid w:val="0005105C"/>
    <w:rsid w:val="00052165"/>
    <w:rsid w:val="00053960"/>
    <w:rsid w:val="00056167"/>
    <w:rsid w:val="00061C57"/>
    <w:rsid w:val="000644A6"/>
    <w:rsid w:val="00065474"/>
    <w:rsid w:val="00065EF5"/>
    <w:rsid w:val="00066958"/>
    <w:rsid w:val="00066F5A"/>
    <w:rsid w:val="000673EA"/>
    <w:rsid w:val="00067C0C"/>
    <w:rsid w:val="00070703"/>
    <w:rsid w:val="000717E2"/>
    <w:rsid w:val="00071E0B"/>
    <w:rsid w:val="00073336"/>
    <w:rsid w:val="000754C8"/>
    <w:rsid w:val="00076822"/>
    <w:rsid w:val="00076A64"/>
    <w:rsid w:val="00080D36"/>
    <w:rsid w:val="00084466"/>
    <w:rsid w:val="000857D5"/>
    <w:rsid w:val="00085C28"/>
    <w:rsid w:val="000966F0"/>
    <w:rsid w:val="000A21E9"/>
    <w:rsid w:val="000A324B"/>
    <w:rsid w:val="000A382B"/>
    <w:rsid w:val="000A3937"/>
    <w:rsid w:val="000A5FBC"/>
    <w:rsid w:val="000B025E"/>
    <w:rsid w:val="000B30F5"/>
    <w:rsid w:val="000B31AD"/>
    <w:rsid w:val="000B535D"/>
    <w:rsid w:val="000B6725"/>
    <w:rsid w:val="000C1ED0"/>
    <w:rsid w:val="000D1AA2"/>
    <w:rsid w:val="000D2565"/>
    <w:rsid w:val="000D3232"/>
    <w:rsid w:val="000D4C2E"/>
    <w:rsid w:val="000D5213"/>
    <w:rsid w:val="000E1245"/>
    <w:rsid w:val="000E52F1"/>
    <w:rsid w:val="000E59FC"/>
    <w:rsid w:val="000F0DA0"/>
    <w:rsid w:val="000F2702"/>
    <w:rsid w:val="000F5F28"/>
    <w:rsid w:val="001001DE"/>
    <w:rsid w:val="0010040A"/>
    <w:rsid w:val="00101362"/>
    <w:rsid w:val="0010174C"/>
    <w:rsid w:val="00104DD5"/>
    <w:rsid w:val="0010542E"/>
    <w:rsid w:val="00107797"/>
    <w:rsid w:val="00112EE4"/>
    <w:rsid w:val="00114032"/>
    <w:rsid w:val="00114552"/>
    <w:rsid w:val="00114FED"/>
    <w:rsid w:val="00115E73"/>
    <w:rsid w:val="00122BA7"/>
    <w:rsid w:val="00123527"/>
    <w:rsid w:val="001240AE"/>
    <w:rsid w:val="001251E5"/>
    <w:rsid w:val="001252E6"/>
    <w:rsid w:val="00125B46"/>
    <w:rsid w:val="00126F2F"/>
    <w:rsid w:val="00127CFE"/>
    <w:rsid w:val="00133B42"/>
    <w:rsid w:val="001344BD"/>
    <w:rsid w:val="00141E41"/>
    <w:rsid w:val="00142059"/>
    <w:rsid w:val="0014235B"/>
    <w:rsid w:val="00142703"/>
    <w:rsid w:val="0015154A"/>
    <w:rsid w:val="00156F0A"/>
    <w:rsid w:val="00157434"/>
    <w:rsid w:val="001602F8"/>
    <w:rsid w:val="00163A37"/>
    <w:rsid w:val="0016655B"/>
    <w:rsid w:val="00173B17"/>
    <w:rsid w:val="001808BB"/>
    <w:rsid w:val="00181FCE"/>
    <w:rsid w:val="001843B7"/>
    <w:rsid w:val="00184A3A"/>
    <w:rsid w:val="00185267"/>
    <w:rsid w:val="001863D8"/>
    <w:rsid w:val="00187522"/>
    <w:rsid w:val="0019076C"/>
    <w:rsid w:val="00190E53"/>
    <w:rsid w:val="0019132C"/>
    <w:rsid w:val="0019302F"/>
    <w:rsid w:val="001935A3"/>
    <w:rsid w:val="001958D7"/>
    <w:rsid w:val="00195AE1"/>
    <w:rsid w:val="001A014E"/>
    <w:rsid w:val="001A1273"/>
    <w:rsid w:val="001A1515"/>
    <w:rsid w:val="001A1A4C"/>
    <w:rsid w:val="001A26C1"/>
    <w:rsid w:val="001A3B60"/>
    <w:rsid w:val="001A5CB3"/>
    <w:rsid w:val="001A6CE9"/>
    <w:rsid w:val="001A73C4"/>
    <w:rsid w:val="001B0859"/>
    <w:rsid w:val="001B1713"/>
    <w:rsid w:val="001B2A1C"/>
    <w:rsid w:val="001B2CF3"/>
    <w:rsid w:val="001B32C9"/>
    <w:rsid w:val="001B3BB6"/>
    <w:rsid w:val="001B4529"/>
    <w:rsid w:val="001B6D6E"/>
    <w:rsid w:val="001B6ED3"/>
    <w:rsid w:val="001C02AA"/>
    <w:rsid w:val="001C0B80"/>
    <w:rsid w:val="001C0B8D"/>
    <w:rsid w:val="001C1CB2"/>
    <w:rsid w:val="001C29B8"/>
    <w:rsid w:val="001C392C"/>
    <w:rsid w:val="001C454E"/>
    <w:rsid w:val="001C4D2C"/>
    <w:rsid w:val="001C50B2"/>
    <w:rsid w:val="001C5C25"/>
    <w:rsid w:val="001C6E0A"/>
    <w:rsid w:val="001D01EE"/>
    <w:rsid w:val="001D2F53"/>
    <w:rsid w:val="001D43EB"/>
    <w:rsid w:val="001D4704"/>
    <w:rsid w:val="001D5FC5"/>
    <w:rsid w:val="001D6899"/>
    <w:rsid w:val="001D6CF0"/>
    <w:rsid w:val="001E05D5"/>
    <w:rsid w:val="001E180D"/>
    <w:rsid w:val="001E487B"/>
    <w:rsid w:val="001F212F"/>
    <w:rsid w:val="001F34F1"/>
    <w:rsid w:val="001F39DA"/>
    <w:rsid w:val="001F42C7"/>
    <w:rsid w:val="001F52DF"/>
    <w:rsid w:val="001F64B0"/>
    <w:rsid w:val="001F722E"/>
    <w:rsid w:val="0020072B"/>
    <w:rsid w:val="0020544E"/>
    <w:rsid w:val="00206DB8"/>
    <w:rsid w:val="00207D15"/>
    <w:rsid w:val="002111A5"/>
    <w:rsid w:val="00213380"/>
    <w:rsid w:val="00216257"/>
    <w:rsid w:val="002205A5"/>
    <w:rsid w:val="00221D9B"/>
    <w:rsid w:val="00223F97"/>
    <w:rsid w:val="00224B72"/>
    <w:rsid w:val="002253D1"/>
    <w:rsid w:val="0022692D"/>
    <w:rsid w:val="00226BFC"/>
    <w:rsid w:val="00226F5C"/>
    <w:rsid w:val="0022731A"/>
    <w:rsid w:val="002365DA"/>
    <w:rsid w:val="00237E21"/>
    <w:rsid w:val="00240409"/>
    <w:rsid w:val="0024303C"/>
    <w:rsid w:val="00243C09"/>
    <w:rsid w:val="00245829"/>
    <w:rsid w:val="0024745E"/>
    <w:rsid w:val="00254883"/>
    <w:rsid w:val="00254D7B"/>
    <w:rsid w:val="00255C4E"/>
    <w:rsid w:val="002577E3"/>
    <w:rsid w:val="0026210D"/>
    <w:rsid w:val="002627FB"/>
    <w:rsid w:val="00262BDF"/>
    <w:rsid w:val="00263636"/>
    <w:rsid w:val="00264378"/>
    <w:rsid w:val="00265267"/>
    <w:rsid w:val="002662C1"/>
    <w:rsid w:val="00266557"/>
    <w:rsid w:val="00266DC8"/>
    <w:rsid w:val="00271C97"/>
    <w:rsid w:val="00280308"/>
    <w:rsid w:val="002804AE"/>
    <w:rsid w:val="002825E7"/>
    <w:rsid w:val="002846CC"/>
    <w:rsid w:val="00287BE1"/>
    <w:rsid w:val="00291177"/>
    <w:rsid w:val="00291B39"/>
    <w:rsid w:val="00297349"/>
    <w:rsid w:val="00297E44"/>
    <w:rsid w:val="002A0FD3"/>
    <w:rsid w:val="002A2CFA"/>
    <w:rsid w:val="002A373B"/>
    <w:rsid w:val="002A4AA7"/>
    <w:rsid w:val="002B0281"/>
    <w:rsid w:val="002B28FA"/>
    <w:rsid w:val="002B7383"/>
    <w:rsid w:val="002C075F"/>
    <w:rsid w:val="002C1B48"/>
    <w:rsid w:val="002C5ABA"/>
    <w:rsid w:val="002C7D0C"/>
    <w:rsid w:val="002C7D52"/>
    <w:rsid w:val="002D278E"/>
    <w:rsid w:val="002D321A"/>
    <w:rsid w:val="002D621B"/>
    <w:rsid w:val="002D77C1"/>
    <w:rsid w:val="002E01FF"/>
    <w:rsid w:val="002E026C"/>
    <w:rsid w:val="002E1942"/>
    <w:rsid w:val="002E199A"/>
    <w:rsid w:val="002E28AD"/>
    <w:rsid w:val="002E388E"/>
    <w:rsid w:val="002E4E7A"/>
    <w:rsid w:val="002E68DB"/>
    <w:rsid w:val="002F0440"/>
    <w:rsid w:val="002F1F5D"/>
    <w:rsid w:val="002F385A"/>
    <w:rsid w:val="002F3FDC"/>
    <w:rsid w:val="003005FD"/>
    <w:rsid w:val="00301E43"/>
    <w:rsid w:val="00303D86"/>
    <w:rsid w:val="00305472"/>
    <w:rsid w:val="00306E79"/>
    <w:rsid w:val="0030789C"/>
    <w:rsid w:val="00310FA5"/>
    <w:rsid w:val="00311414"/>
    <w:rsid w:val="00314E16"/>
    <w:rsid w:val="00321FEC"/>
    <w:rsid w:val="00322678"/>
    <w:rsid w:val="0032320F"/>
    <w:rsid w:val="0032428D"/>
    <w:rsid w:val="00325B57"/>
    <w:rsid w:val="00326DAF"/>
    <w:rsid w:val="00330213"/>
    <w:rsid w:val="0033097B"/>
    <w:rsid w:val="00334783"/>
    <w:rsid w:val="00337197"/>
    <w:rsid w:val="003378B2"/>
    <w:rsid w:val="003417AF"/>
    <w:rsid w:val="00341B7D"/>
    <w:rsid w:val="00343740"/>
    <w:rsid w:val="0034471A"/>
    <w:rsid w:val="003515CE"/>
    <w:rsid w:val="00353580"/>
    <w:rsid w:val="00354D72"/>
    <w:rsid w:val="003573B1"/>
    <w:rsid w:val="00357EB2"/>
    <w:rsid w:val="00363327"/>
    <w:rsid w:val="00364349"/>
    <w:rsid w:val="0036510C"/>
    <w:rsid w:val="00365A19"/>
    <w:rsid w:val="00365D8B"/>
    <w:rsid w:val="0037142B"/>
    <w:rsid w:val="0037252C"/>
    <w:rsid w:val="0037699B"/>
    <w:rsid w:val="00377B93"/>
    <w:rsid w:val="00377F3E"/>
    <w:rsid w:val="00380EE5"/>
    <w:rsid w:val="00382FC2"/>
    <w:rsid w:val="00384E5A"/>
    <w:rsid w:val="00386A57"/>
    <w:rsid w:val="00390CF3"/>
    <w:rsid w:val="00391560"/>
    <w:rsid w:val="003964CA"/>
    <w:rsid w:val="0039693A"/>
    <w:rsid w:val="003A3B54"/>
    <w:rsid w:val="003A4FDA"/>
    <w:rsid w:val="003B05EC"/>
    <w:rsid w:val="003B2A49"/>
    <w:rsid w:val="003B3AB8"/>
    <w:rsid w:val="003B4AA7"/>
    <w:rsid w:val="003B5F2D"/>
    <w:rsid w:val="003B6064"/>
    <w:rsid w:val="003B7663"/>
    <w:rsid w:val="003C087C"/>
    <w:rsid w:val="003C5949"/>
    <w:rsid w:val="003C5A38"/>
    <w:rsid w:val="003D3407"/>
    <w:rsid w:val="003E2495"/>
    <w:rsid w:val="003E3556"/>
    <w:rsid w:val="003E7674"/>
    <w:rsid w:val="003F03C5"/>
    <w:rsid w:val="003F0767"/>
    <w:rsid w:val="003F6A4F"/>
    <w:rsid w:val="003F7364"/>
    <w:rsid w:val="003F78D4"/>
    <w:rsid w:val="004000C0"/>
    <w:rsid w:val="004019AD"/>
    <w:rsid w:val="0040268E"/>
    <w:rsid w:val="00402983"/>
    <w:rsid w:val="0040677E"/>
    <w:rsid w:val="00407514"/>
    <w:rsid w:val="004109E2"/>
    <w:rsid w:val="00411AA0"/>
    <w:rsid w:val="004132E8"/>
    <w:rsid w:val="004138D9"/>
    <w:rsid w:val="0041678B"/>
    <w:rsid w:val="00420A5B"/>
    <w:rsid w:val="00421371"/>
    <w:rsid w:val="004214E5"/>
    <w:rsid w:val="00422C9E"/>
    <w:rsid w:val="00424716"/>
    <w:rsid w:val="00425F71"/>
    <w:rsid w:val="00431E36"/>
    <w:rsid w:val="00435238"/>
    <w:rsid w:val="00436F1E"/>
    <w:rsid w:val="004373C5"/>
    <w:rsid w:val="00441058"/>
    <w:rsid w:val="004412A8"/>
    <w:rsid w:val="004419F1"/>
    <w:rsid w:val="00442302"/>
    <w:rsid w:val="00445FB8"/>
    <w:rsid w:val="004471E7"/>
    <w:rsid w:val="00447ACB"/>
    <w:rsid w:val="00447B73"/>
    <w:rsid w:val="00450726"/>
    <w:rsid w:val="0045532C"/>
    <w:rsid w:val="00457C0E"/>
    <w:rsid w:val="00460F8C"/>
    <w:rsid w:val="00462558"/>
    <w:rsid w:val="004709CB"/>
    <w:rsid w:val="00470CA6"/>
    <w:rsid w:val="00471771"/>
    <w:rsid w:val="004717E9"/>
    <w:rsid w:val="00472928"/>
    <w:rsid w:val="00473EC2"/>
    <w:rsid w:val="00484EE6"/>
    <w:rsid w:val="004865F1"/>
    <w:rsid w:val="00487B52"/>
    <w:rsid w:val="00487C65"/>
    <w:rsid w:val="00487CC0"/>
    <w:rsid w:val="00496883"/>
    <w:rsid w:val="00497835"/>
    <w:rsid w:val="004A0B27"/>
    <w:rsid w:val="004A27FA"/>
    <w:rsid w:val="004A557C"/>
    <w:rsid w:val="004A75A9"/>
    <w:rsid w:val="004A765A"/>
    <w:rsid w:val="004A7C95"/>
    <w:rsid w:val="004A7DAA"/>
    <w:rsid w:val="004B0764"/>
    <w:rsid w:val="004B59E5"/>
    <w:rsid w:val="004B6554"/>
    <w:rsid w:val="004B65B5"/>
    <w:rsid w:val="004B67FC"/>
    <w:rsid w:val="004C11E5"/>
    <w:rsid w:val="004C4EE0"/>
    <w:rsid w:val="004C534E"/>
    <w:rsid w:val="004C58A2"/>
    <w:rsid w:val="004C79D3"/>
    <w:rsid w:val="004D2824"/>
    <w:rsid w:val="004D42A8"/>
    <w:rsid w:val="004D475A"/>
    <w:rsid w:val="004D5A3B"/>
    <w:rsid w:val="004D76B6"/>
    <w:rsid w:val="004D7910"/>
    <w:rsid w:val="004E3FA1"/>
    <w:rsid w:val="004E4686"/>
    <w:rsid w:val="004E79A1"/>
    <w:rsid w:val="004F1C92"/>
    <w:rsid w:val="004F2A5E"/>
    <w:rsid w:val="004F2E11"/>
    <w:rsid w:val="004F30C5"/>
    <w:rsid w:val="004F4A03"/>
    <w:rsid w:val="004F6BCA"/>
    <w:rsid w:val="004F712C"/>
    <w:rsid w:val="00500EB9"/>
    <w:rsid w:val="005013DC"/>
    <w:rsid w:val="00502F47"/>
    <w:rsid w:val="005043BA"/>
    <w:rsid w:val="00504B3B"/>
    <w:rsid w:val="00507192"/>
    <w:rsid w:val="00507874"/>
    <w:rsid w:val="005120EA"/>
    <w:rsid w:val="005122CD"/>
    <w:rsid w:val="00513710"/>
    <w:rsid w:val="005159A6"/>
    <w:rsid w:val="00515DA5"/>
    <w:rsid w:val="005160D6"/>
    <w:rsid w:val="005168F1"/>
    <w:rsid w:val="005234F4"/>
    <w:rsid w:val="00525324"/>
    <w:rsid w:val="00526177"/>
    <w:rsid w:val="00526BDB"/>
    <w:rsid w:val="00527130"/>
    <w:rsid w:val="00531436"/>
    <w:rsid w:val="00531731"/>
    <w:rsid w:val="0053394F"/>
    <w:rsid w:val="00534D36"/>
    <w:rsid w:val="00535EDD"/>
    <w:rsid w:val="005366B6"/>
    <w:rsid w:val="00537C97"/>
    <w:rsid w:val="00543189"/>
    <w:rsid w:val="00547063"/>
    <w:rsid w:val="00547A28"/>
    <w:rsid w:val="0055473A"/>
    <w:rsid w:val="00556B0A"/>
    <w:rsid w:val="005621A5"/>
    <w:rsid w:val="00562EFE"/>
    <w:rsid w:val="00563211"/>
    <w:rsid w:val="00563321"/>
    <w:rsid w:val="00570A1C"/>
    <w:rsid w:val="005734DC"/>
    <w:rsid w:val="00577262"/>
    <w:rsid w:val="00580C31"/>
    <w:rsid w:val="00582BBE"/>
    <w:rsid w:val="00583C22"/>
    <w:rsid w:val="00585FDA"/>
    <w:rsid w:val="00590C18"/>
    <w:rsid w:val="00591396"/>
    <w:rsid w:val="00592015"/>
    <w:rsid w:val="00593A6C"/>
    <w:rsid w:val="00596C46"/>
    <w:rsid w:val="005A7585"/>
    <w:rsid w:val="005A77DF"/>
    <w:rsid w:val="005B49E4"/>
    <w:rsid w:val="005B6D2C"/>
    <w:rsid w:val="005B710C"/>
    <w:rsid w:val="005C1399"/>
    <w:rsid w:val="005C1999"/>
    <w:rsid w:val="005C3A01"/>
    <w:rsid w:val="005C4EB1"/>
    <w:rsid w:val="005C7855"/>
    <w:rsid w:val="005D0502"/>
    <w:rsid w:val="005D409F"/>
    <w:rsid w:val="005D479F"/>
    <w:rsid w:val="005D5A2D"/>
    <w:rsid w:val="005D65F5"/>
    <w:rsid w:val="005E3A2C"/>
    <w:rsid w:val="005E3F87"/>
    <w:rsid w:val="005E4C83"/>
    <w:rsid w:val="005F0507"/>
    <w:rsid w:val="005F1294"/>
    <w:rsid w:val="005F5AFE"/>
    <w:rsid w:val="005F7A66"/>
    <w:rsid w:val="0060204B"/>
    <w:rsid w:val="00602B94"/>
    <w:rsid w:val="006068D4"/>
    <w:rsid w:val="00611DE2"/>
    <w:rsid w:val="00612069"/>
    <w:rsid w:val="006154AC"/>
    <w:rsid w:val="00615CC7"/>
    <w:rsid w:val="006167E1"/>
    <w:rsid w:val="00620378"/>
    <w:rsid w:val="006220E0"/>
    <w:rsid w:val="00623EB9"/>
    <w:rsid w:val="0062402D"/>
    <w:rsid w:val="0062679B"/>
    <w:rsid w:val="006268DA"/>
    <w:rsid w:val="006306B9"/>
    <w:rsid w:val="006319A4"/>
    <w:rsid w:val="00631BCE"/>
    <w:rsid w:val="006339C2"/>
    <w:rsid w:val="00634F63"/>
    <w:rsid w:val="006356A6"/>
    <w:rsid w:val="00636DA8"/>
    <w:rsid w:val="00637485"/>
    <w:rsid w:val="00643B10"/>
    <w:rsid w:val="00645C4F"/>
    <w:rsid w:val="00646793"/>
    <w:rsid w:val="00646AA7"/>
    <w:rsid w:val="0065111B"/>
    <w:rsid w:val="006564B5"/>
    <w:rsid w:val="00656A11"/>
    <w:rsid w:val="00657812"/>
    <w:rsid w:val="00660CCA"/>
    <w:rsid w:val="00661FFF"/>
    <w:rsid w:val="0066320C"/>
    <w:rsid w:val="00663FDA"/>
    <w:rsid w:val="00664249"/>
    <w:rsid w:val="00667B59"/>
    <w:rsid w:val="00667D4F"/>
    <w:rsid w:val="00672540"/>
    <w:rsid w:val="0067365E"/>
    <w:rsid w:val="00673DBE"/>
    <w:rsid w:val="00675F64"/>
    <w:rsid w:val="00681C31"/>
    <w:rsid w:val="0068220D"/>
    <w:rsid w:val="00692066"/>
    <w:rsid w:val="00692E28"/>
    <w:rsid w:val="00693F39"/>
    <w:rsid w:val="00694D78"/>
    <w:rsid w:val="006958E7"/>
    <w:rsid w:val="006A17DA"/>
    <w:rsid w:val="006A2507"/>
    <w:rsid w:val="006A4B46"/>
    <w:rsid w:val="006A4CEB"/>
    <w:rsid w:val="006A54DE"/>
    <w:rsid w:val="006A587C"/>
    <w:rsid w:val="006B1B6C"/>
    <w:rsid w:val="006B2DF7"/>
    <w:rsid w:val="006B2F3A"/>
    <w:rsid w:val="006B3E1A"/>
    <w:rsid w:val="006B6494"/>
    <w:rsid w:val="006B7787"/>
    <w:rsid w:val="006B7D1E"/>
    <w:rsid w:val="006C7547"/>
    <w:rsid w:val="006C7D0F"/>
    <w:rsid w:val="006D02BD"/>
    <w:rsid w:val="006D0E6C"/>
    <w:rsid w:val="006D565D"/>
    <w:rsid w:val="006D56AA"/>
    <w:rsid w:val="006E0C9F"/>
    <w:rsid w:val="006E14FA"/>
    <w:rsid w:val="006E1D5B"/>
    <w:rsid w:val="006E7FA2"/>
    <w:rsid w:val="006F01A2"/>
    <w:rsid w:val="006F225B"/>
    <w:rsid w:val="00702EBF"/>
    <w:rsid w:val="00702F82"/>
    <w:rsid w:val="007055E1"/>
    <w:rsid w:val="00713F82"/>
    <w:rsid w:val="00714D94"/>
    <w:rsid w:val="007154F6"/>
    <w:rsid w:val="007155AA"/>
    <w:rsid w:val="007157D8"/>
    <w:rsid w:val="00716754"/>
    <w:rsid w:val="00717724"/>
    <w:rsid w:val="00720135"/>
    <w:rsid w:val="007201E1"/>
    <w:rsid w:val="00720305"/>
    <w:rsid w:val="00721047"/>
    <w:rsid w:val="00722D59"/>
    <w:rsid w:val="007237DC"/>
    <w:rsid w:val="00725789"/>
    <w:rsid w:val="007306A0"/>
    <w:rsid w:val="00730DD3"/>
    <w:rsid w:val="00731141"/>
    <w:rsid w:val="007407DC"/>
    <w:rsid w:val="007414F0"/>
    <w:rsid w:val="00745B8B"/>
    <w:rsid w:val="00746065"/>
    <w:rsid w:val="007465FF"/>
    <w:rsid w:val="00750B49"/>
    <w:rsid w:val="007513D2"/>
    <w:rsid w:val="00751B7C"/>
    <w:rsid w:val="00751D29"/>
    <w:rsid w:val="00752AFC"/>
    <w:rsid w:val="00754E2C"/>
    <w:rsid w:val="0075579E"/>
    <w:rsid w:val="00755998"/>
    <w:rsid w:val="007579D2"/>
    <w:rsid w:val="00760FDF"/>
    <w:rsid w:val="00762D58"/>
    <w:rsid w:val="00774587"/>
    <w:rsid w:val="007756EB"/>
    <w:rsid w:val="00776A9B"/>
    <w:rsid w:val="00781736"/>
    <w:rsid w:val="007821FF"/>
    <w:rsid w:val="0078448C"/>
    <w:rsid w:val="00785912"/>
    <w:rsid w:val="00785AC4"/>
    <w:rsid w:val="00786C40"/>
    <w:rsid w:val="0079012D"/>
    <w:rsid w:val="00790C54"/>
    <w:rsid w:val="00791AE5"/>
    <w:rsid w:val="007923B3"/>
    <w:rsid w:val="00793D53"/>
    <w:rsid w:val="00794082"/>
    <w:rsid w:val="007942A9"/>
    <w:rsid w:val="0079477C"/>
    <w:rsid w:val="00795D30"/>
    <w:rsid w:val="007A1BC1"/>
    <w:rsid w:val="007A4D3D"/>
    <w:rsid w:val="007B091B"/>
    <w:rsid w:val="007B1142"/>
    <w:rsid w:val="007B2AFD"/>
    <w:rsid w:val="007C3FC2"/>
    <w:rsid w:val="007C4255"/>
    <w:rsid w:val="007C5FBB"/>
    <w:rsid w:val="007C68BC"/>
    <w:rsid w:val="007C75DE"/>
    <w:rsid w:val="007D066A"/>
    <w:rsid w:val="007D0D78"/>
    <w:rsid w:val="007D2FC9"/>
    <w:rsid w:val="007D37E8"/>
    <w:rsid w:val="007D6C73"/>
    <w:rsid w:val="007E1070"/>
    <w:rsid w:val="007E1083"/>
    <w:rsid w:val="007F0326"/>
    <w:rsid w:val="007F0EA5"/>
    <w:rsid w:val="00800A95"/>
    <w:rsid w:val="00800E4A"/>
    <w:rsid w:val="00802893"/>
    <w:rsid w:val="00802BBD"/>
    <w:rsid w:val="0080307C"/>
    <w:rsid w:val="00806EFA"/>
    <w:rsid w:val="00817CF4"/>
    <w:rsid w:val="00823985"/>
    <w:rsid w:val="00824D0C"/>
    <w:rsid w:val="00826A54"/>
    <w:rsid w:val="008379FD"/>
    <w:rsid w:val="0084105C"/>
    <w:rsid w:val="00846A9A"/>
    <w:rsid w:val="0085169E"/>
    <w:rsid w:val="00851E6A"/>
    <w:rsid w:val="00852639"/>
    <w:rsid w:val="00852E2B"/>
    <w:rsid w:val="008573EB"/>
    <w:rsid w:val="00857496"/>
    <w:rsid w:val="00861423"/>
    <w:rsid w:val="00865130"/>
    <w:rsid w:val="00865195"/>
    <w:rsid w:val="00866005"/>
    <w:rsid w:val="00870E0F"/>
    <w:rsid w:val="00871C4B"/>
    <w:rsid w:val="0087252D"/>
    <w:rsid w:val="00873780"/>
    <w:rsid w:val="008748DE"/>
    <w:rsid w:val="00875B4C"/>
    <w:rsid w:val="00877D75"/>
    <w:rsid w:val="008805F4"/>
    <w:rsid w:val="008816D9"/>
    <w:rsid w:val="00886C43"/>
    <w:rsid w:val="00886F7D"/>
    <w:rsid w:val="00887F60"/>
    <w:rsid w:val="008900C9"/>
    <w:rsid w:val="0089116E"/>
    <w:rsid w:val="00896915"/>
    <w:rsid w:val="008A0823"/>
    <w:rsid w:val="008A0FFC"/>
    <w:rsid w:val="008A20ED"/>
    <w:rsid w:val="008A41E4"/>
    <w:rsid w:val="008A66EB"/>
    <w:rsid w:val="008A7604"/>
    <w:rsid w:val="008B4E5C"/>
    <w:rsid w:val="008B5EF4"/>
    <w:rsid w:val="008B7742"/>
    <w:rsid w:val="008C1CAE"/>
    <w:rsid w:val="008C289D"/>
    <w:rsid w:val="008C2BA6"/>
    <w:rsid w:val="008C3A8C"/>
    <w:rsid w:val="008C5373"/>
    <w:rsid w:val="008C7936"/>
    <w:rsid w:val="008D0569"/>
    <w:rsid w:val="008D253B"/>
    <w:rsid w:val="008D3BAD"/>
    <w:rsid w:val="008D5177"/>
    <w:rsid w:val="008D5DB7"/>
    <w:rsid w:val="008D6E1B"/>
    <w:rsid w:val="008D7309"/>
    <w:rsid w:val="008E0D64"/>
    <w:rsid w:val="008E0DE9"/>
    <w:rsid w:val="008E4087"/>
    <w:rsid w:val="008E544C"/>
    <w:rsid w:val="008F00BC"/>
    <w:rsid w:val="008F2B39"/>
    <w:rsid w:val="008F2CB0"/>
    <w:rsid w:val="008F33C9"/>
    <w:rsid w:val="009018A5"/>
    <w:rsid w:val="009038B0"/>
    <w:rsid w:val="0090422D"/>
    <w:rsid w:val="00904399"/>
    <w:rsid w:val="009047A3"/>
    <w:rsid w:val="00905139"/>
    <w:rsid w:val="009060EA"/>
    <w:rsid w:val="00906AF5"/>
    <w:rsid w:val="00907A7A"/>
    <w:rsid w:val="00910A0B"/>
    <w:rsid w:val="00911328"/>
    <w:rsid w:val="009163C5"/>
    <w:rsid w:val="00916E57"/>
    <w:rsid w:val="00917056"/>
    <w:rsid w:val="00921C30"/>
    <w:rsid w:val="00923118"/>
    <w:rsid w:val="00924E0E"/>
    <w:rsid w:val="00925261"/>
    <w:rsid w:val="0092645B"/>
    <w:rsid w:val="00926628"/>
    <w:rsid w:val="009269E6"/>
    <w:rsid w:val="00927B40"/>
    <w:rsid w:val="009351F7"/>
    <w:rsid w:val="0093546F"/>
    <w:rsid w:val="00936006"/>
    <w:rsid w:val="00941AB4"/>
    <w:rsid w:val="0094279D"/>
    <w:rsid w:val="00945190"/>
    <w:rsid w:val="00945BEC"/>
    <w:rsid w:val="009467BA"/>
    <w:rsid w:val="00947948"/>
    <w:rsid w:val="00950C3D"/>
    <w:rsid w:val="009544AC"/>
    <w:rsid w:val="00954500"/>
    <w:rsid w:val="00956C83"/>
    <w:rsid w:val="00957776"/>
    <w:rsid w:val="009639A0"/>
    <w:rsid w:val="00965FCC"/>
    <w:rsid w:val="0096656F"/>
    <w:rsid w:val="009666E4"/>
    <w:rsid w:val="00967ADC"/>
    <w:rsid w:val="00971765"/>
    <w:rsid w:val="009730A1"/>
    <w:rsid w:val="00977E8E"/>
    <w:rsid w:val="00982BC1"/>
    <w:rsid w:val="00982BEB"/>
    <w:rsid w:val="00983C3A"/>
    <w:rsid w:val="009863FC"/>
    <w:rsid w:val="00990091"/>
    <w:rsid w:val="009908D1"/>
    <w:rsid w:val="00990CCB"/>
    <w:rsid w:val="0099232F"/>
    <w:rsid w:val="009944EF"/>
    <w:rsid w:val="00994F88"/>
    <w:rsid w:val="00996128"/>
    <w:rsid w:val="00996384"/>
    <w:rsid w:val="0099669D"/>
    <w:rsid w:val="009A0572"/>
    <w:rsid w:val="009A10AB"/>
    <w:rsid w:val="009A5060"/>
    <w:rsid w:val="009A5BE7"/>
    <w:rsid w:val="009A6E18"/>
    <w:rsid w:val="009B0D6D"/>
    <w:rsid w:val="009B2BD0"/>
    <w:rsid w:val="009B7E8E"/>
    <w:rsid w:val="009C03DD"/>
    <w:rsid w:val="009C0D0B"/>
    <w:rsid w:val="009C4B35"/>
    <w:rsid w:val="009D0740"/>
    <w:rsid w:val="009D0FF1"/>
    <w:rsid w:val="009D1A59"/>
    <w:rsid w:val="009D4882"/>
    <w:rsid w:val="009D6A28"/>
    <w:rsid w:val="009E193D"/>
    <w:rsid w:val="009E2012"/>
    <w:rsid w:val="009E42AF"/>
    <w:rsid w:val="009E67CE"/>
    <w:rsid w:val="009E6819"/>
    <w:rsid w:val="009F2604"/>
    <w:rsid w:val="009F2B8E"/>
    <w:rsid w:val="00A00AE0"/>
    <w:rsid w:val="00A018C6"/>
    <w:rsid w:val="00A020FE"/>
    <w:rsid w:val="00A0271B"/>
    <w:rsid w:val="00A0586B"/>
    <w:rsid w:val="00A07631"/>
    <w:rsid w:val="00A07E89"/>
    <w:rsid w:val="00A10155"/>
    <w:rsid w:val="00A10534"/>
    <w:rsid w:val="00A14238"/>
    <w:rsid w:val="00A17AC6"/>
    <w:rsid w:val="00A2138E"/>
    <w:rsid w:val="00A21B94"/>
    <w:rsid w:val="00A23F44"/>
    <w:rsid w:val="00A27248"/>
    <w:rsid w:val="00A27AEB"/>
    <w:rsid w:val="00A30E69"/>
    <w:rsid w:val="00A34127"/>
    <w:rsid w:val="00A35BD5"/>
    <w:rsid w:val="00A36B13"/>
    <w:rsid w:val="00A36D2A"/>
    <w:rsid w:val="00A40189"/>
    <w:rsid w:val="00A44A56"/>
    <w:rsid w:val="00A50B08"/>
    <w:rsid w:val="00A532C1"/>
    <w:rsid w:val="00A54DF7"/>
    <w:rsid w:val="00A55427"/>
    <w:rsid w:val="00A55E16"/>
    <w:rsid w:val="00A575F2"/>
    <w:rsid w:val="00A613EB"/>
    <w:rsid w:val="00A62481"/>
    <w:rsid w:val="00A65107"/>
    <w:rsid w:val="00A7048D"/>
    <w:rsid w:val="00A7085F"/>
    <w:rsid w:val="00A71CBD"/>
    <w:rsid w:val="00A740CC"/>
    <w:rsid w:val="00A76940"/>
    <w:rsid w:val="00A77C4E"/>
    <w:rsid w:val="00A81898"/>
    <w:rsid w:val="00A8214C"/>
    <w:rsid w:val="00A82263"/>
    <w:rsid w:val="00A843BB"/>
    <w:rsid w:val="00A86E3A"/>
    <w:rsid w:val="00A90D17"/>
    <w:rsid w:val="00A91638"/>
    <w:rsid w:val="00A91930"/>
    <w:rsid w:val="00A93EC0"/>
    <w:rsid w:val="00A97AFD"/>
    <w:rsid w:val="00AA0D7E"/>
    <w:rsid w:val="00AA2961"/>
    <w:rsid w:val="00AA32E6"/>
    <w:rsid w:val="00AA39F8"/>
    <w:rsid w:val="00AA3A4C"/>
    <w:rsid w:val="00AA48CF"/>
    <w:rsid w:val="00AA5837"/>
    <w:rsid w:val="00AA5AEE"/>
    <w:rsid w:val="00AB0D2B"/>
    <w:rsid w:val="00AB182E"/>
    <w:rsid w:val="00AB32C0"/>
    <w:rsid w:val="00AB37B8"/>
    <w:rsid w:val="00AC2999"/>
    <w:rsid w:val="00AC581F"/>
    <w:rsid w:val="00AC6F92"/>
    <w:rsid w:val="00AC7AEB"/>
    <w:rsid w:val="00AD4539"/>
    <w:rsid w:val="00AD57AF"/>
    <w:rsid w:val="00AD592A"/>
    <w:rsid w:val="00AD6924"/>
    <w:rsid w:val="00AD7A5A"/>
    <w:rsid w:val="00AE03AD"/>
    <w:rsid w:val="00AE12AB"/>
    <w:rsid w:val="00AE5E41"/>
    <w:rsid w:val="00AF551A"/>
    <w:rsid w:val="00B007C5"/>
    <w:rsid w:val="00B01D50"/>
    <w:rsid w:val="00B14898"/>
    <w:rsid w:val="00B14927"/>
    <w:rsid w:val="00B20AEE"/>
    <w:rsid w:val="00B20FE3"/>
    <w:rsid w:val="00B225E7"/>
    <w:rsid w:val="00B22F2E"/>
    <w:rsid w:val="00B24BAD"/>
    <w:rsid w:val="00B24F47"/>
    <w:rsid w:val="00B3326B"/>
    <w:rsid w:val="00B3496F"/>
    <w:rsid w:val="00B351B8"/>
    <w:rsid w:val="00B3550A"/>
    <w:rsid w:val="00B41FD7"/>
    <w:rsid w:val="00B459D2"/>
    <w:rsid w:val="00B461D0"/>
    <w:rsid w:val="00B5027F"/>
    <w:rsid w:val="00B50AB7"/>
    <w:rsid w:val="00B5244B"/>
    <w:rsid w:val="00B56D61"/>
    <w:rsid w:val="00B60B2C"/>
    <w:rsid w:val="00B6429B"/>
    <w:rsid w:val="00B64A71"/>
    <w:rsid w:val="00B66877"/>
    <w:rsid w:val="00B67B72"/>
    <w:rsid w:val="00B71364"/>
    <w:rsid w:val="00B72591"/>
    <w:rsid w:val="00B73389"/>
    <w:rsid w:val="00B746AA"/>
    <w:rsid w:val="00B74A18"/>
    <w:rsid w:val="00B76B27"/>
    <w:rsid w:val="00B773C6"/>
    <w:rsid w:val="00B80847"/>
    <w:rsid w:val="00B83C26"/>
    <w:rsid w:val="00B9064A"/>
    <w:rsid w:val="00B94B90"/>
    <w:rsid w:val="00B9514D"/>
    <w:rsid w:val="00B97FF3"/>
    <w:rsid w:val="00BA019E"/>
    <w:rsid w:val="00BA1295"/>
    <w:rsid w:val="00BA3FF0"/>
    <w:rsid w:val="00BA45D6"/>
    <w:rsid w:val="00BA6C0A"/>
    <w:rsid w:val="00BA777E"/>
    <w:rsid w:val="00BB0E93"/>
    <w:rsid w:val="00BB1560"/>
    <w:rsid w:val="00BB3DD2"/>
    <w:rsid w:val="00BB48BF"/>
    <w:rsid w:val="00BB67B9"/>
    <w:rsid w:val="00BB730B"/>
    <w:rsid w:val="00BC09E6"/>
    <w:rsid w:val="00BC20C9"/>
    <w:rsid w:val="00BC3FCE"/>
    <w:rsid w:val="00BC52C0"/>
    <w:rsid w:val="00BC7091"/>
    <w:rsid w:val="00BD011C"/>
    <w:rsid w:val="00BD5090"/>
    <w:rsid w:val="00BD66FD"/>
    <w:rsid w:val="00BE02AF"/>
    <w:rsid w:val="00BE555C"/>
    <w:rsid w:val="00BF0965"/>
    <w:rsid w:val="00BF541D"/>
    <w:rsid w:val="00BF596C"/>
    <w:rsid w:val="00BF5DC1"/>
    <w:rsid w:val="00BF7B53"/>
    <w:rsid w:val="00C01059"/>
    <w:rsid w:val="00C03398"/>
    <w:rsid w:val="00C033AB"/>
    <w:rsid w:val="00C119B2"/>
    <w:rsid w:val="00C1237B"/>
    <w:rsid w:val="00C13C59"/>
    <w:rsid w:val="00C1512B"/>
    <w:rsid w:val="00C15934"/>
    <w:rsid w:val="00C16DAF"/>
    <w:rsid w:val="00C17F8A"/>
    <w:rsid w:val="00C20AB2"/>
    <w:rsid w:val="00C223D4"/>
    <w:rsid w:val="00C22DA9"/>
    <w:rsid w:val="00C23720"/>
    <w:rsid w:val="00C25806"/>
    <w:rsid w:val="00C25B6E"/>
    <w:rsid w:val="00C26861"/>
    <w:rsid w:val="00C3037A"/>
    <w:rsid w:val="00C324A3"/>
    <w:rsid w:val="00C3263B"/>
    <w:rsid w:val="00C33231"/>
    <w:rsid w:val="00C35430"/>
    <w:rsid w:val="00C35E20"/>
    <w:rsid w:val="00C364E5"/>
    <w:rsid w:val="00C40561"/>
    <w:rsid w:val="00C41761"/>
    <w:rsid w:val="00C43CC5"/>
    <w:rsid w:val="00C455DA"/>
    <w:rsid w:val="00C46D44"/>
    <w:rsid w:val="00C53022"/>
    <w:rsid w:val="00C56A98"/>
    <w:rsid w:val="00C603E6"/>
    <w:rsid w:val="00C61828"/>
    <w:rsid w:val="00C61BC6"/>
    <w:rsid w:val="00C622D5"/>
    <w:rsid w:val="00C63F51"/>
    <w:rsid w:val="00C72092"/>
    <w:rsid w:val="00C72834"/>
    <w:rsid w:val="00C74884"/>
    <w:rsid w:val="00C806CB"/>
    <w:rsid w:val="00C80B54"/>
    <w:rsid w:val="00C80ED8"/>
    <w:rsid w:val="00C81A9B"/>
    <w:rsid w:val="00C81E8D"/>
    <w:rsid w:val="00C83ABE"/>
    <w:rsid w:val="00C83DDF"/>
    <w:rsid w:val="00C85C8D"/>
    <w:rsid w:val="00C8624B"/>
    <w:rsid w:val="00C90316"/>
    <w:rsid w:val="00C90415"/>
    <w:rsid w:val="00C91210"/>
    <w:rsid w:val="00C93323"/>
    <w:rsid w:val="00C93FC2"/>
    <w:rsid w:val="00C94207"/>
    <w:rsid w:val="00C95CA7"/>
    <w:rsid w:val="00C95D09"/>
    <w:rsid w:val="00CA1AB3"/>
    <w:rsid w:val="00CA1AED"/>
    <w:rsid w:val="00CA409A"/>
    <w:rsid w:val="00CB05D8"/>
    <w:rsid w:val="00CB15EC"/>
    <w:rsid w:val="00CB74B2"/>
    <w:rsid w:val="00CC084F"/>
    <w:rsid w:val="00CC2791"/>
    <w:rsid w:val="00CC42AA"/>
    <w:rsid w:val="00CC65BC"/>
    <w:rsid w:val="00CC7838"/>
    <w:rsid w:val="00CD01F6"/>
    <w:rsid w:val="00CD311F"/>
    <w:rsid w:val="00CD46C1"/>
    <w:rsid w:val="00CD5B19"/>
    <w:rsid w:val="00CE0153"/>
    <w:rsid w:val="00CE1FAD"/>
    <w:rsid w:val="00CE433A"/>
    <w:rsid w:val="00CF05BE"/>
    <w:rsid w:val="00CF31C0"/>
    <w:rsid w:val="00CF454A"/>
    <w:rsid w:val="00CF5087"/>
    <w:rsid w:val="00D02BE8"/>
    <w:rsid w:val="00D03547"/>
    <w:rsid w:val="00D03FEE"/>
    <w:rsid w:val="00D0420D"/>
    <w:rsid w:val="00D04365"/>
    <w:rsid w:val="00D047CD"/>
    <w:rsid w:val="00D05EEF"/>
    <w:rsid w:val="00D0627D"/>
    <w:rsid w:val="00D06F66"/>
    <w:rsid w:val="00D07A2B"/>
    <w:rsid w:val="00D13B33"/>
    <w:rsid w:val="00D15238"/>
    <w:rsid w:val="00D15986"/>
    <w:rsid w:val="00D17159"/>
    <w:rsid w:val="00D1795A"/>
    <w:rsid w:val="00D17F4A"/>
    <w:rsid w:val="00D21A6E"/>
    <w:rsid w:val="00D235FD"/>
    <w:rsid w:val="00D251DE"/>
    <w:rsid w:val="00D269A7"/>
    <w:rsid w:val="00D27096"/>
    <w:rsid w:val="00D27C3E"/>
    <w:rsid w:val="00D302EA"/>
    <w:rsid w:val="00D309CD"/>
    <w:rsid w:val="00D309D8"/>
    <w:rsid w:val="00D310F4"/>
    <w:rsid w:val="00D31107"/>
    <w:rsid w:val="00D34C87"/>
    <w:rsid w:val="00D41028"/>
    <w:rsid w:val="00D41D24"/>
    <w:rsid w:val="00D433AD"/>
    <w:rsid w:val="00D43589"/>
    <w:rsid w:val="00D43693"/>
    <w:rsid w:val="00D43864"/>
    <w:rsid w:val="00D45BB0"/>
    <w:rsid w:val="00D45D53"/>
    <w:rsid w:val="00D50AB8"/>
    <w:rsid w:val="00D50FF0"/>
    <w:rsid w:val="00D51696"/>
    <w:rsid w:val="00D523C0"/>
    <w:rsid w:val="00D55893"/>
    <w:rsid w:val="00D574BF"/>
    <w:rsid w:val="00D57F3A"/>
    <w:rsid w:val="00D60A66"/>
    <w:rsid w:val="00D622DA"/>
    <w:rsid w:val="00D65100"/>
    <w:rsid w:val="00D65366"/>
    <w:rsid w:val="00D66E5D"/>
    <w:rsid w:val="00D714E5"/>
    <w:rsid w:val="00D80819"/>
    <w:rsid w:val="00D813E6"/>
    <w:rsid w:val="00D817CA"/>
    <w:rsid w:val="00D83ABB"/>
    <w:rsid w:val="00D840E2"/>
    <w:rsid w:val="00D87F11"/>
    <w:rsid w:val="00D93A15"/>
    <w:rsid w:val="00D93B05"/>
    <w:rsid w:val="00D95C3C"/>
    <w:rsid w:val="00D969CE"/>
    <w:rsid w:val="00D96C59"/>
    <w:rsid w:val="00DA259A"/>
    <w:rsid w:val="00DB099C"/>
    <w:rsid w:val="00DB210E"/>
    <w:rsid w:val="00DB3C8C"/>
    <w:rsid w:val="00DB52F3"/>
    <w:rsid w:val="00DB5466"/>
    <w:rsid w:val="00DC29A4"/>
    <w:rsid w:val="00DC39A0"/>
    <w:rsid w:val="00DC4D16"/>
    <w:rsid w:val="00DC4E98"/>
    <w:rsid w:val="00DC7883"/>
    <w:rsid w:val="00DD07F3"/>
    <w:rsid w:val="00DD6BED"/>
    <w:rsid w:val="00DE22CF"/>
    <w:rsid w:val="00DE2F3B"/>
    <w:rsid w:val="00DE30AF"/>
    <w:rsid w:val="00DE3B47"/>
    <w:rsid w:val="00DE77FC"/>
    <w:rsid w:val="00DF0032"/>
    <w:rsid w:val="00DF178C"/>
    <w:rsid w:val="00DF5F3C"/>
    <w:rsid w:val="00DF639C"/>
    <w:rsid w:val="00DF6492"/>
    <w:rsid w:val="00E00A70"/>
    <w:rsid w:val="00E03A4E"/>
    <w:rsid w:val="00E04A16"/>
    <w:rsid w:val="00E06A75"/>
    <w:rsid w:val="00E07EF6"/>
    <w:rsid w:val="00E1030A"/>
    <w:rsid w:val="00E16942"/>
    <w:rsid w:val="00E17EA2"/>
    <w:rsid w:val="00E2011C"/>
    <w:rsid w:val="00E21192"/>
    <w:rsid w:val="00E24EC3"/>
    <w:rsid w:val="00E26028"/>
    <w:rsid w:val="00E26F05"/>
    <w:rsid w:val="00E27633"/>
    <w:rsid w:val="00E27C20"/>
    <w:rsid w:val="00E311D1"/>
    <w:rsid w:val="00E32265"/>
    <w:rsid w:val="00E3402D"/>
    <w:rsid w:val="00E3519D"/>
    <w:rsid w:val="00E353E3"/>
    <w:rsid w:val="00E36604"/>
    <w:rsid w:val="00E460AB"/>
    <w:rsid w:val="00E5168A"/>
    <w:rsid w:val="00E538EA"/>
    <w:rsid w:val="00E56DCD"/>
    <w:rsid w:val="00E602E8"/>
    <w:rsid w:val="00E61BD3"/>
    <w:rsid w:val="00E62888"/>
    <w:rsid w:val="00E66955"/>
    <w:rsid w:val="00E7149A"/>
    <w:rsid w:val="00E726F5"/>
    <w:rsid w:val="00E7289E"/>
    <w:rsid w:val="00E72B56"/>
    <w:rsid w:val="00E737A8"/>
    <w:rsid w:val="00E7514B"/>
    <w:rsid w:val="00E77296"/>
    <w:rsid w:val="00E81371"/>
    <w:rsid w:val="00E833C1"/>
    <w:rsid w:val="00E856E5"/>
    <w:rsid w:val="00E87F52"/>
    <w:rsid w:val="00E94A8E"/>
    <w:rsid w:val="00E97463"/>
    <w:rsid w:val="00E97D55"/>
    <w:rsid w:val="00EA0187"/>
    <w:rsid w:val="00EA3CF8"/>
    <w:rsid w:val="00EA4D03"/>
    <w:rsid w:val="00EA7389"/>
    <w:rsid w:val="00EB0B89"/>
    <w:rsid w:val="00EB11DB"/>
    <w:rsid w:val="00EC213E"/>
    <w:rsid w:val="00EC2B53"/>
    <w:rsid w:val="00EC2C64"/>
    <w:rsid w:val="00EC6CB7"/>
    <w:rsid w:val="00EC738D"/>
    <w:rsid w:val="00ED0F67"/>
    <w:rsid w:val="00ED1940"/>
    <w:rsid w:val="00ED1A03"/>
    <w:rsid w:val="00ED2EBA"/>
    <w:rsid w:val="00ED4C7F"/>
    <w:rsid w:val="00ED64F9"/>
    <w:rsid w:val="00ED69A2"/>
    <w:rsid w:val="00EE29EB"/>
    <w:rsid w:val="00EE3E51"/>
    <w:rsid w:val="00EE5FD0"/>
    <w:rsid w:val="00EE6A91"/>
    <w:rsid w:val="00EF1D88"/>
    <w:rsid w:val="00EF2799"/>
    <w:rsid w:val="00EF62F5"/>
    <w:rsid w:val="00EF62FC"/>
    <w:rsid w:val="00F01A0E"/>
    <w:rsid w:val="00F07162"/>
    <w:rsid w:val="00F1340C"/>
    <w:rsid w:val="00F15047"/>
    <w:rsid w:val="00F169C4"/>
    <w:rsid w:val="00F16CAB"/>
    <w:rsid w:val="00F20624"/>
    <w:rsid w:val="00F22799"/>
    <w:rsid w:val="00F23441"/>
    <w:rsid w:val="00F24117"/>
    <w:rsid w:val="00F260ED"/>
    <w:rsid w:val="00F308BE"/>
    <w:rsid w:val="00F30BAB"/>
    <w:rsid w:val="00F32EBC"/>
    <w:rsid w:val="00F33E2C"/>
    <w:rsid w:val="00F34F3D"/>
    <w:rsid w:val="00F40326"/>
    <w:rsid w:val="00F40650"/>
    <w:rsid w:val="00F432FE"/>
    <w:rsid w:val="00F45817"/>
    <w:rsid w:val="00F47250"/>
    <w:rsid w:val="00F47421"/>
    <w:rsid w:val="00F5098E"/>
    <w:rsid w:val="00F50ED9"/>
    <w:rsid w:val="00F510AB"/>
    <w:rsid w:val="00F510FB"/>
    <w:rsid w:val="00F529AF"/>
    <w:rsid w:val="00F547D3"/>
    <w:rsid w:val="00F607BB"/>
    <w:rsid w:val="00F61245"/>
    <w:rsid w:val="00F61B54"/>
    <w:rsid w:val="00F65124"/>
    <w:rsid w:val="00F652D5"/>
    <w:rsid w:val="00F6680C"/>
    <w:rsid w:val="00F6759A"/>
    <w:rsid w:val="00F75EDE"/>
    <w:rsid w:val="00F77619"/>
    <w:rsid w:val="00F80527"/>
    <w:rsid w:val="00F83115"/>
    <w:rsid w:val="00F84F85"/>
    <w:rsid w:val="00F85DD6"/>
    <w:rsid w:val="00F904DF"/>
    <w:rsid w:val="00F9687D"/>
    <w:rsid w:val="00FA17DB"/>
    <w:rsid w:val="00FA2F86"/>
    <w:rsid w:val="00FA3460"/>
    <w:rsid w:val="00FA4343"/>
    <w:rsid w:val="00FA551F"/>
    <w:rsid w:val="00FA6FE0"/>
    <w:rsid w:val="00FB06AF"/>
    <w:rsid w:val="00FB1DD3"/>
    <w:rsid w:val="00FB22F7"/>
    <w:rsid w:val="00FB4043"/>
    <w:rsid w:val="00FB5FCF"/>
    <w:rsid w:val="00FC05F9"/>
    <w:rsid w:val="00FC33DB"/>
    <w:rsid w:val="00FC37B1"/>
    <w:rsid w:val="00FC48CC"/>
    <w:rsid w:val="00FC4AAA"/>
    <w:rsid w:val="00FC4C72"/>
    <w:rsid w:val="00FC4EAC"/>
    <w:rsid w:val="00FD2BD7"/>
    <w:rsid w:val="00FD5D09"/>
    <w:rsid w:val="00FD6857"/>
    <w:rsid w:val="00FD7B9B"/>
    <w:rsid w:val="00FE1581"/>
    <w:rsid w:val="00FE2C86"/>
    <w:rsid w:val="00FE2D9E"/>
    <w:rsid w:val="00FE4261"/>
    <w:rsid w:val="00FE4F8D"/>
    <w:rsid w:val="00FE7765"/>
    <w:rsid w:val="00FF5187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C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uiPriority w:val="99"/>
    <w:qFormat/>
    <w:rsid w:val="00BC52C0"/>
    <w:pPr>
      <w:spacing w:before="120"/>
      <w:ind w:firstLine="567"/>
    </w:pPr>
    <w:rPr>
      <w:rFonts w:ascii="Antiqua" w:hAnsi="Antiqua"/>
      <w:sz w:val="26"/>
      <w:szCs w:val="26"/>
    </w:rPr>
  </w:style>
  <w:style w:type="paragraph" w:customStyle="1" w:styleId="Qd">
    <w:name w:val="ОбычQdый"/>
    <w:uiPriority w:val="99"/>
    <w:rsid w:val="00BC52C0"/>
    <w:pPr>
      <w:widowControl w:val="0"/>
    </w:pPr>
    <w:rPr>
      <w:rFonts w:ascii="Times New Roman" w:eastAsia="Times New Roman" w:hAnsi="Times New Roman"/>
      <w:lang w:eastAsia="ru-RU"/>
    </w:rPr>
  </w:style>
  <w:style w:type="character" w:customStyle="1" w:styleId="FontStyle12">
    <w:name w:val="Font Style12"/>
    <w:rsid w:val="00BC52C0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BC52C0"/>
    <w:rPr>
      <w:rFonts w:cs="Times New Roman"/>
      <w:color w:val="0000FF"/>
      <w:u w:val="single"/>
    </w:rPr>
  </w:style>
  <w:style w:type="character" w:customStyle="1" w:styleId="a4">
    <w:name w:val="Нормальний текст Знак"/>
    <w:link w:val="a3"/>
    <w:uiPriority w:val="99"/>
    <w:locked/>
    <w:rsid w:val="00BC52C0"/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21">
    <w:name w:val="Основной текст с отступом 21"/>
    <w:basedOn w:val="a"/>
    <w:rsid w:val="00BC52C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uk-UA"/>
    </w:rPr>
  </w:style>
  <w:style w:type="paragraph" w:styleId="2">
    <w:name w:val="Body Text Indent 2"/>
    <w:basedOn w:val="a"/>
    <w:link w:val="20"/>
    <w:uiPriority w:val="99"/>
    <w:unhideWhenUsed/>
    <w:rsid w:val="00BC52C0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52C0"/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85F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ий текст (4)_"/>
    <w:basedOn w:val="a0"/>
    <w:link w:val="40"/>
    <w:uiPriority w:val="99"/>
    <w:rsid w:val="00A3412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ий текст (4)"/>
    <w:basedOn w:val="a"/>
    <w:link w:val="4"/>
    <w:uiPriority w:val="99"/>
    <w:rsid w:val="00A34127"/>
    <w:pPr>
      <w:widowControl w:val="0"/>
      <w:shd w:val="clear" w:color="auto" w:fill="FFFFFF"/>
      <w:spacing w:before="180" w:line="374" w:lineRule="exact"/>
      <w:jc w:val="center"/>
    </w:pPr>
    <w:rPr>
      <w:rFonts w:eastAsia="Calibri"/>
      <w:b/>
      <w:bCs/>
      <w:sz w:val="21"/>
      <w:szCs w:val="21"/>
      <w:lang w:eastAsia="en-US"/>
    </w:rPr>
  </w:style>
  <w:style w:type="character" w:customStyle="1" w:styleId="3">
    <w:name w:val="Основной текст (3) + Полужирный"/>
    <w:aliases w:val="Не курсив"/>
    <w:uiPriority w:val="99"/>
    <w:rsid w:val="00A34127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uk-UA" w:eastAsia="uk-UA"/>
    </w:rPr>
  </w:style>
  <w:style w:type="table" w:styleId="a7">
    <w:name w:val="Table Grid"/>
    <w:basedOn w:val="a1"/>
    <w:uiPriority w:val="39"/>
    <w:rsid w:val="0019076C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61828"/>
    <w:pPr>
      <w:spacing w:before="100" w:beforeAutospacing="1" w:after="100" w:afterAutospacing="1"/>
    </w:pPr>
    <w:rPr>
      <w:lang w:eastAsia="uk-UA"/>
    </w:rPr>
  </w:style>
  <w:style w:type="paragraph" w:styleId="a9">
    <w:name w:val="header"/>
    <w:basedOn w:val="a"/>
    <w:link w:val="aa"/>
    <w:uiPriority w:val="99"/>
    <w:unhideWhenUsed/>
    <w:rsid w:val="0024582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5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4582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5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(2)_"/>
    <w:basedOn w:val="a0"/>
    <w:link w:val="23"/>
    <w:uiPriority w:val="99"/>
    <w:rsid w:val="00D8081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3">
    <w:name w:val="Основний текст (2)"/>
    <w:basedOn w:val="a"/>
    <w:link w:val="22"/>
    <w:uiPriority w:val="99"/>
    <w:rsid w:val="00D80819"/>
    <w:pPr>
      <w:widowControl w:val="0"/>
      <w:shd w:val="clear" w:color="auto" w:fill="FFFFFF"/>
      <w:spacing w:line="240" w:lineRule="atLeast"/>
    </w:pPr>
    <w:rPr>
      <w:rFonts w:eastAsia="Calibri"/>
      <w:sz w:val="21"/>
      <w:szCs w:val="21"/>
      <w:lang w:eastAsia="uk-UA"/>
    </w:rPr>
  </w:style>
  <w:style w:type="paragraph" w:customStyle="1" w:styleId="rvps2">
    <w:name w:val="rvps2"/>
    <w:basedOn w:val="a"/>
    <w:rsid w:val="004000C0"/>
    <w:pPr>
      <w:spacing w:before="100" w:beforeAutospacing="1" w:after="100" w:afterAutospacing="1"/>
    </w:pPr>
    <w:rPr>
      <w:lang w:eastAsia="uk-UA"/>
    </w:rPr>
  </w:style>
  <w:style w:type="paragraph" w:customStyle="1" w:styleId="justifyfull">
    <w:name w:val="justifyfull"/>
    <w:basedOn w:val="a"/>
    <w:rsid w:val="0020544E"/>
    <w:pPr>
      <w:spacing w:before="100" w:beforeAutospacing="1" w:after="100" w:afterAutospacing="1"/>
    </w:pPr>
    <w:rPr>
      <w:lang w:val="ru-RU"/>
    </w:rPr>
  </w:style>
  <w:style w:type="character" w:customStyle="1" w:styleId="1">
    <w:name w:val="Заголовок №1_"/>
    <w:basedOn w:val="a0"/>
    <w:link w:val="10"/>
    <w:uiPriority w:val="99"/>
    <w:rsid w:val="005C3A01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C3A01"/>
    <w:pPr>
      <w:widowControl w:val="0"/>
      <w:shd w:val="clear" w:color="auto" w:fill="FFFFFF"/>
      <w:spacing w:line="374" w:lineRule="exact"/>
      <w:ind w:firstLine="520"/>
      <w:jc w:val="both"/>
      <w:outlineLvl w:val="0"/>
    </w:pPr>
    <w:rPr>
      <w:rFonts w:eastAsia="Calibri"/>
      <w:b/>
      <w:bCs/>
      <w:sz w:val="21"/>
      <w:szCs w:val="21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d.rada.gov.ua/billInfo/Bills/Card/423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p.gov.ua/upload-files/Activity/Collegium/2023/23-2_2023/Zvit_23-2_20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1-201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8</Pages>
  <Words>17261</Words>
  <Characters>9840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2023-11-24T13:04:00Z</cp:lastPrinted>
  <dcterms:created xsi:type="dcterms:W3CDTF">2021-11-08T09:32:00Z</dcterms:created>
  <dcterms:modified xsi:type="dcterms:W3CDTF">2023-12-12T14:20:00Z</dcterms:modified>
</cp:coreProperties>
</file>